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8F00B" w14:textId="2C5FE55C" w:rsidR="00FB6791" w:rsidRDefault="0091187C" w:rsidP="000B4C79">
      <w:pPr>
        <w:tabs>
          <w:tab w:val="left" w:pos="2160"/>
        </w:tabs>
        <w:ind w:left="-284"/>
        <w:jc w:val="both"/>
        <w:rPr>
          <w:b/>
          <w:color w:val="4472C4" w:themeColor="accent5"/>
          <w:sz w:val="20"/>
          <w:szCs w:val="20"/>
        </w:rPr>
      </w:pPr>
      <w:r w:rsidRPr="000B4C79">
        <w:rPr>
          <w:b/>
          <w:sz w:val="20"/>
          <w:szCs w:val="20"/>
          <w:lang w:eastAsia="fr-FR"/>
        </w:rPr>
        <w:t>ОСОБЫЕ УСЛОВИЯ</w:t>
      </w:r>
      <w:r w:rsidR="00370727" w:rsidRPr="000B4C79">
        <w:rPr>
          <w:b/>
          <w:sz w:val="20"/>
          <w:szCs w:val="20"/>
          <w:lang w:eastAsia="fr-FR"/>
        </w:rPr>
        <w:t xml:space="preserve"> </w:t>
      </w:r>
      <w:r w:rsidR="00E41EF5" w:rsidRPr="000B4C79">
        <w:rPr>
          <w:b/>
          <w:sz w:val="20"/>
          <w:szCs w:val="20"/>
          <w:lang w:eastAsia="fr-FR"/>
        </w:rPr>
        <w:t>п</w:t>
      </w:r>
      <w:r w:rsidRPr="000B4C79">
        <w:rPr>
          <w:b/>
          <w:sz w:val="20"/>
          <w:szCs w:val="20"/>
          <w:lang w:eastAsia="fr-FR"/>
        </w:rPr>
        <w:t xml:space="preserve">ри заключении Договора поставки </w:t>
      </w:r>
      <w:r w:rsidR="000B4C79" w:rsidRPr="000B4C79">
        <w:rPr>
          <w:b/>
          <w:sz w:val="20"/>
          <w:szCs w:val="20"/>
          <w:lang w:eastAsia="fr-FR"/>
        </w:rPr>
        <w:t xml:space="preserve">с СХТП* </w:t>
      </w:r>
      <w:r w:rsidR="00FB6791" w:rsidRPr="000B4C79">
        <w:rPr>
          <w:b/>
          <w:color w:val="4472C4" w:themeColor="accent5"/>
          <w:sz w:val="20"/>
          <w:szCs w:val="20"/>
        </w:rPr>
        <w:t>(синим – условия, относящиеся к договорам, где Поставщик</w:t>
      </w:r>
      <w:r w:rsidR="000B4C79" w:rsidRPr="000B4C79">
        <w:rPr>
          <w:b/>
          <w:color w:val="4472C4" w:themeColor="accent5"/>
          <w:sz w:val="20"/>
          <w:szCs w:val="20"/>
        </w:rPr>
        <w:t>-СХТП</w:t>
      </w:r>
      <w:r w:rsidR="00FB6791" w:rsidRPr="000B4C79">
        <w:rPr>
          <w:b/>
          <w:color w:val="4472C4" w:themeColor="accent5"/>
          <w:sz w:val="20"/>
          <w:szCs w:val="20"/>
        </w:rPr>
        <w:t>, является плательщиком НДС (ОСНО, ЕСХН+НДС)</w:t>
      </w:r>
    </w:p>
    <w:p w14:paraId="0F950780" w14:textId="77777777" w:rsidR="000B4C79" w:rsidRPr="000B4C79" w:rsidRDefault="000B4C79" w:rsidP="000B4C79">
      <w:pPr>
        <w:tabs>
          <w:tab w:val="left" w:pos="2160"/>
        </w:tabs>
        <w:ind w:left="-284"/>
        <w:jc w:val="both"/>
        <w:rPr>
          <w:b/>
          <w:color w:val="4472C4" w:themeColor="accent5"/>
          <w:sz w:val="20"/>
          <w:szCs w:val="20"/>
          <w:lang w:eastAsia="fr-FR"/>
        </w:rPr>
      </w:pPr>
    </w:p>
    <w:p w14:paraId="2F5CE1D6" w14:textId="4D87D72F" w:rsidR="000B4C79" w:rsidRPr="00070CA1" w:rsidRDefault="000B4C79" w:rsidP="00070CA1">
      <w:pPr>
        <w:ind w:left="-284"/>
        <w:jc w:val="both"/>
        <w:rPr>
          <w:b/>
          <w:color w:val="C00000"/>
          <w:sz w:val="20"/>
          <w:szCs w:val="20"/>
        </w:rPr>
      </w:pPr>
      <w:r w:rsidRPr="000B4C79">
        <w:rPr>
          <w:b/>
          <w:color w:val="C00000"/>
          <w:sz w:val="20"/>
          <w:szCs w:val="20"/>
          <w:lang w:eastAsia="fr-FR"/>
        </w:rPr>
        <w:t xml:space="preserve">* </w:t>
      </w:r>
      <w:r w:rsidRPr="000B4C79">
        <w:rPr>
          <w:b/>
          <w:color w:val="C00000"/>
          <w:sz w:val="20"/>
          <w:szCs w:val="20"/>
          <w:u w:val="single"/>
          <w:lang w:eastAsia="fr-FR"/>
        </w:rPr>
        <w:t xml:space="preserve">применяется при наличии </w:t>
      </w:r>
      <w:r w:rsidRPr="000B4C79">
        <w:rPr>
          <w:b/>
          <w:color w:val="C00000"/>
          <w:sz w:val="20"/>
          <w:szCs w:val="20"/>
          <w:u w:val="single"/>
        </w:rPr>
        <w:t>Статуса сельхозтоваропроизводителя</w:t>
      </w:r>
      <w:r w:rsidRPr="000B4C79">
        <w:rPr>
          <w:color w:val="C00000"/>
          <w:sz w:val="20"/>
          <w:szCs w:val="20"/>
        </w:rPr>
        <w:t xml:space="preserve"> (ст. 3 ФЗ от 29.12.2006 N 264-ФЗ «О развитии сельского хозяйства»)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7" w:history="1">
        <w:r w:rsidRPr="000B4C79">
          <w:rPr>
            <w:color w:val="C00000"/>
            <w:sz w:val="20"/>
            <w:szCs w:val="20"/>
          </w:rPr>
          <w:t>перечнем</w:t>
        </w:r>
      </w:hyperlink>
      <w:r w:rsidRPr="000B4C79">
        <w:rPr>
          <w:color w:val="C00000"/>
          <w:sz w:val="20"/>
          <w:szCs w:val="20"/>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w:t>
      </w:r>
      <w:r w:rsidRPr="000B4C79">
        <w:rPr>
          <w:b/>
          <w:color w:val="C00000"/>
          <w:sz w:val="20"/>
          <w:szCs w:val="20"/>
        </w:rPr>
        <w:t>доля дохода от реализации этой продукции составляет не менее чем 70% за календарный год.</w:t>
      </w:r>
    </w:p>
    <w:p w14:paraId="195089DD" w14:textId="77777777" w:rsidR="000B4C79" w:rsidRPr="0047079F" w:rsidRDefault="000B4C79" w:rsidP="008A7154">
      <w:pPr>
        <w:tabs>
          <w:tab w:val="left" w:pos="2160"/>
        </w:tabs>
        <w:rPr>
          <w:b/>
          <w:sz w:val="20"/>
          <w:szCs w:val="20"/>
          <w:lang w:eastAsia="fr-FR"/>
        </w:rPr>
      </w:pPr>
    </w:p>
    <w:p w14:paraId="265EFE1E" w14:textId="77777777" w:rsidR="005F114B" w:rsidRPr="00851E2B" w:rsidRDefault="005F114B" w:rsidP="005F114B">
      <w:pPr>
        <w:pStyle w:val="Standard"/>
        <w:ind w:left="-284" w:firstLine="426"/>
        <w:contextualSpacing/>
        <w:jc w:val="both"/>
        <w:rPr>
          <w:sz w:val="20"/>
          <w:szCs w:val="20"/>
        </w:rPr>
      </w:pPr>
      <w:r w:rsidRPr="00851E2B">
        <w:rPr>
          <w:sz w:val="20"/>
          <w:szCs w:val="20"/>
        </w:rPr>
        <w:t>1. Заверения и гарантии Сторон</w:t>
      </w:r>
    </w:p>
    <w:p w14:paraId="25479BF8"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1.1. Каждая из сторон заверяет на момент подписания настоящего </w:t>
      </w:r>
      <w:r>
        <w:rPr>
          <w:sz w:val="20"/>
          <w:szCs w:val="20"/>
        </w:rPr>
        <w:t xml:space="preserve">Приложения </w:t>
      </w:r>
      <w:r w:rsidRPr="00851E2B">
        <w:rPr>
          <w:sz w:val="20"/>
          <w:szCs w:val="20"/>
        </w:rPr>
        <w:t>и гарантирует в налоговых периодах, в течение которых совершаются операции по Договору, что:</w:t>
      </w:r>
    </w:p>
    <w:p w14:paraId="47372F1E"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851E2B">
        <w:rPr>
          <w:sz w:val="20"/>
          <w:szCs w:val="20"/>
          <w:lang w:eastAsia="ru-RU"/>
        </w:rPr>
        <w:t>Д</w:t>
      </w:r>
      <w:r w:rsidRPr="00851E2B">
        <w:rPr>
          <w:sz w:val="20"/>
          <w:szCs w:val="20"/>
        </w:rPr>
        <w:t>оговора;</w:t>
      </w:r>
    </w:p>
    <w:p w14:paraId="2B176A51" w14:textId="77777777" w:rsidR="005F114B" w:rsidRPr="00851E2B" w:rsidRDefault="005F114B" w:rsidP="005F114B">
      <w:pPr>
        <w:pStyle w:val="Standard"/>
        <w:ind w:left="-284" w:firstLine="426"/>
        <w:contextualSpacing/>
        <w:jc w:val="both"/>
        <w:rPr>
          <w:sz w:val="20"/>
          <w:szCs w:val="20"/>
        </w:rPr>
      </w:pPr>
      <w:r w:rsidRPr="00851E2B">
        <w:rPr>
          <w:sz w:val="20"/>
          <w:szCs w:val="20"/>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C5665CA"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 каждой из сторон были совершены все действия, соблюдены все условия и получены все разрешения и согласия, </w:t>
      </w:r>
      <w:r w:rsidRPr="00851E2B">
        <w:rPr>
          <w:sz w:val="20"/>
          <w:szCs w:val="20"/>
          <w:lang w:eastAsia="fr-FR"/>
        </w:rPr>
        <w:t>необходимые для заключения и исполнения Договора;</w:t>
      </w:r>
    </w:p>
    <w:p w14:paraId="598BD158" w14:textId="77777777" w:rsidR="005F114B" w:rsidRPr="00851E2B" w:rsidRDefault="005F114B" w:rsidP="005F114B">
      <w:pPr>
        <w:pStyle w:val="Standard"/>
        <w:ind w:left="-284" w:firstLine="426"/>
        <w:contextualSpacing/>
        <w:jc w:val="both"/>
        <w:rPr>
          <w:sz w:val="20"/>
          <w:szCs w:val="20"/>
        </w:rPr>
      </w:pPr>
      <w:r w:rsidRPr="00851E2B">
        <w:rPr>
          <w:sz w:val="20"/>
          <w:szCs w:val="20"/>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EB0A70" w14:textId="77777777" w:rsidR="005F114B" w:rsidRPr="00851E2B" w:rsidRDefault="005F114B" w:rsidP="005F114B">
      <w:pPr>
        <w:pStyle w:val="Standard"/>
        <w:ind w:left="-284" w:firstLine="426"/>
        <w:contextualSpacing/>
        <w:jc w:val="both"/>
        <w:rPr>
          <w:sz w:val="20"/>
          <w:szCs w:val="20"/>
        </w:rPr>
      </w:pPr>
      <w:r w:rsidRPr="00851E2B">
        <w:rPr>
          <w:sz w:val="20"/>
          <w:szCs w:val="20"/>
        </w:rPr>
        <w:t xml:space="preserve">• основной целью совершения сделки (совершения операций) по Договору не являются неуплата (неполная уплата) </w:t>
      </w:r>
      <w:r w:rsidRPr="00DF2450">
        <w:rPr>
          <w:color w:val="4472C4" w:themeColor="accent5"/>
          <w:sz w:val="20"/>
          <w:szCs w:val="20"/>
        </w:rPr>
        <w:t>и (или) зачет (возврат) суммы налога</w:t>
      </w:r>
      <w:r w:rsidRPr="00851E2B">
        <w:rPr>
          <w:sz w:val="20"/>
          <w:szCs w:val="20"/>
        </w:rPr>
        <w:t>.</w:t>
      </w:r>
    </w:p>
    <w:p w14:paraId="7B49AA46" w14:textId="5B4CDAC4" w:rsidR="0091187C" w:rsidRPr="0024607F" w:rsidRDefault="005F114B" w:rsidP="005F114B">
      <w:pPr>
        <w:tabs>
          <w:tab w:val="left" w:pos="284"/>
          <w:tab w:val="left" w:pos="2160"/>
        </w:tabs>
        <w:ind w:left="-284" w:firstLine="426"/>
        <w:contextualSpacing/>
        <w:jc w:val="both"/>
        <w:rPr>
          <w:sz w:val="20"/>
          <w:szCs w:val="20"/>
          <w:lang w:eastAsia="fr-FR"/>
        </w:rPr>
      </w:pPr>
      <w:r>
        <w:rPr>
          <w:sz w:val="20"/>
          <w:szCs w:val="20"/>
          <w:lang w:eastAsia="fr-FR"/>
        </w:rPr>
        <w:t>1.2</w:t>
      </w:r>
      <w:r w:rsidR="0091187C" w:rsidRPr="0024607F">
        <w:rPr>
          <w:sz w:val="20"/>
          <w:szCs w:val="20"/>
          <w:lang w:eastAsia="fr-FR"/>
        </w:rPr>
        <w:t>.</w:t>
      </w:r>
      <w:r w:rsidR="00E25886" w:rsidRPr="0024607F">
        <w:rPr>
          <w:sz w:val="20"/>
          <w:szCs w:val="20"/>
          <w:lang w:eastAsia="fr-FR"/>
        </w:rPr>
        <w:t xml:space="preserve"> Поставщик </w:t>
      </w:r>
      <w:r w:rsidR="00E25886" w:rsidRPr="0024607F">
        <w:rPr>
          <w:sz w:val="20"/>
          <w:szCs w:val="20"/>
          <w:u w:val="single"/>
        </w:rPr>
        <w:t>заверяет на момент подписания настоящего Договора и гарантирует в налоговых периодах, в течение которых совершаются операции по настоящему Договору,</w:t>
      </w:r>
      <w:r w:rsidR="0047079F" w:rsidRPr="0024607F">
        <w:rPr>
          <w:sz w:val="20"/>
          <w:szCs w:val="20"/>
          <w:u w:val="single"/>
        </w:rPr>
        <w:t xml:space="preserve"> </w:t>
      </w:r>
      <w:r w:rsidR="0091187C" w:rsidRPr="0024607F">
        <w:rPr>
          <w:sz w:val="20"/>
          <w:szCs w:val="20"/>
          <w:lang w:eastAsia="fr-FR"/>
        </w:rPr>
        <w:t xml:space="preserve">что: </w:t>
      </w:r>
    </w:p>
    <w:p w14:paraId="420CEE55" w14:textId="539A2FCD" w:rsidR="00070CA1" w:rsidRDefault="00E25886" w:rsidP="00070CA1">
      <w:pPr>
        <w:tabs>
          <w:tab w:val="left" w:pos="2160"/>
        </w:tabs>
        <w:ind w:left="-284" w:firstLine="426"/>
        <w:contextualSpacing/>
        <w:jc w:val="both"/>
        <w:rPr>
          <w:color w:val="4472C4" w:themeColor="accent5"/>
          <w:sz w:val="20"/>
          <w:szCs w:val="20"/>
        </w:rPr>
      </w:pPr>
      <w:r w:rsidRPr="0024607F">
        <w:rPr>
          <w:sz w:val="20"/>
          <w:szCs w:val="20"/>
          <w:lang w:eastAsia="fr-FR"/>
        </w:rPr>
        <w:t xml:space="preserve">• </w:t>
      </w:r>
      <w:r w:rsidR="00370727" w:rsidRPr="00370727">
        <w:rPr>
          <w:color w:val="4472C4" w:themeColor="accent5"/>
          <w:sz w:val="20"/>
          <w:szCs w:val="20"/>
        </w:rPr>
        <w:t>Поставщик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w:t>
      </w:r>
      <w:r w:rsidR="00070CA1">
        <w:rPr>
          <w:color w:val="4472C4" w:themeColor="accent5"/>
          <w:sz w:val="20"/>
          <w:szCs w:val="20"/>
        </w:rPr>
        <w:t>п. 1 п. 1 с. 102 НК РФ по форме:</w:t>
      </w:r>
      <w:r w:rsidR="00370727" w:rsidRPr="00370727">
        <w:rPr>
          <w:color w:val="4472C4" w:themeColor="accent5"/>
          <w:sz w:val="20"/>
          <w:szCs w:val="20"/>
        </w:rPr>
        <w:t xml:space="preserve"> </w:t>
      </w:r>
    </w:p>
    <w:p w14:paraId="3ECD4C60" w14:textId="5D28B01A" w:rsidR="00070CA1" w:rsidRPr="00070CA1" w:rsidRDefault="00070CA1" w:rsidP="00070CA1">
      <w:pPr>
        <w:tabs>
          <w:tab w:val="left" w:pos="2160"/>
        </w:tabs>
        <w:ind w:left="-284" w:firstLine="426"/>
        <w:contextualSpacing/>
        <w:jc w:val="both"/>
        <w:rPr>
          <w:color w:val="4472C4" w:themeColor="accent5"/>
          <w:sz w:val="20"/>
          <w:szCs w:val="20"/>
        </w:rPr>
      </w:pPr>
      <w:r>
        <w:rPr>
          <w:color w:val="4472C4" w:themeColor="accent5"/>
          <w:sz w:val="20"/>
          <w:szCs w:val="20"/>
        </w:rPr>
        <w:t>-</w:t>
      </w:r>
      <w:r w:rsidRPr="00070CA1">
        <w:rPr>
          <w:color w:val="4472C4" w:themeColor="accent5"/>
          <w:sz w:val="20"/>
          <w:szCs w:val="20"/>
        </w:rPr>
        <w:t>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14:paraId="64F7E59A" w14:textId="77777777" w:rsidR="00070CA1" w:rsidRPr="00070CA1" w:rsidRDefault="00070CA1" w:rsidP="00070CA1">
      <w:pPr>
        <w:tabs>
          <w:tab w:val="left" w:pos="2160"/>
        </w:tabs>
        <w:ind w:left="-284" w:firstLine="426"/>
        <w:contextualSpacing/>
        <w:jc w:val="both"/>
        <w:rPr>
          <w:color w:val="4472C4" w:themeColor="accent5"/>
          <w:sz w:val="20"/>
          <w:szCs w:val="20"/>
        </w:rPr>
      </w:pPr>
      <w:r w:rsidRPr="00070CA1">
        <w:rPr>
          <w:color w:val="4472C4" w:themeColor="accent5"/>
          <w:sz w:val="20"/>
          <w:szCs w:val="20"/>
        </w:rPr>
        <w:t xml:space="preserve">или </w:t>
      </w:r>
    </w:p>
    <w:p w14:paraId="2C192A38" w14:textId="77777777" w:rsidR="00070CA1" w:rsidRDefault="00070CA1" w:rsidP="00070CA1">
      <w:pPr>
        <w:tabs>
          <w:tab w:val="left" w:pos="2160"/>
        </w:tabs>
        <w:ind w:left="-284" w:firstLine="426"/>
        <w:contextualSpacing/>
        <w:jc w:val="both"/>
        <w:rPr>
          <w:color w:val="4472C4" w:themeColor="accent5"/>
          <w:sz w:val="20"/>
          <w:szCs w:val="20"/>
        </w:rPr>
      </w:pPr>
      <w:r>
        <w:rPr>
          <w:color w:val="4472C4" w:themeColor="accent5"/>
          <w:sz w:val="20"/>
          <w:szCs w:val="20"/>
        </w:rPr>
        <w:t xml:space="preserve">- </w:t>
      </w:r>
      <w:r w:rsidRPr="00070CA1">
        <w:rPr>
          <w:color w:val="4472C4" w:themeColor="accent5"/>
          <w:sz w:val="20"/>
          <w:szCs w:val="20"/>
        </w:rPr>
        <w:t>(при предоставлении Согласия до 13.12.2022 г) утвержденной Приказом ФНС России от 15.11.2016 № ММВ-7-17/615@, с соблюдением порядка заполнения, установленного Письмом ФНС России от 19.03.2020 г №СД-4-2/4748 (Кейс TG)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w:t>
      </w:r>
      <w:r>
        <w:rPr>
          <w:color w:val="4472C4" w:themeColor="accent5"/>
          <w:sz w:val="20"/>
          <w:szCs w:val="20"/>
        </w:rPr>
        <w:t>ском учете операции по Договору.</w:t>
      </w:r>
      <w:r w:rsidRPr="00070CA1">
        <w:rPr>
          <w:color w:val="4472C4" w:themeColor="accent5"/>
          <w:sz w:val="20"/>
          <w:szCs w:val="20"/>
        </w:rPr>
        <w:t xml:space="preserve"> </w:t>
      </w:r>
    </w:p>
    <w:p w14:paraId="44D733BA" w14:textId="7276AAEA" w:rsidR="00070CA1" w:rsidRPr="00070CA1" w:rsidRDefault="00070CA1" w:rsidP="00070CA1">
      <w:pPr>
        <w:tabs>
          <w:tab w:val="left" w:pos="2160"/>
        </w:tabs>
        <w:ind w:left="-284" w:firstLine="426"/>
        <w:contextualSpacing/>
        <w:jc w:val="both"/>
        <w:rPr>
          <w:color w:val="4472C4" w:themeColor="accent5"/>
          <w:sz w:val="20"/>
          <w:szCs w:val="20"/>
        </w:rPr>
      </w:pPr>
      <w:r w:rsidRPr="00070CA1">
        <w:rPr>
          <w:color w:val="4472C4" w:themeColor="accent5"/>
          <w:sz w:val="20"/>
          <w:szCs w:val="20"/>
        </w:rPr>
        <w:t xml:space="preserve">Не позднее даты заключения настоящего Соглашения </w:t>
      </w:r>
      <w:r>
        <w:rPr>
          <w:color w:val="4472C4" w:themeColor="accent5"/>
          <w:sz w:val="20"/>
          <w:szCs w:val="20"/>
        </w:rPr>
        <w:t>Поставщик</w:t>
      </w:r>
      <w:r w:rsidRPr="00070CA1">
        <w:rPr>
          <w:color w:val="4472C4" w:themeColor="accent5"/>
          <w:sz w:val="20"/>
          <w:szCs w:val="20"/>
        </w:rPr>
        <w:t xml:space="preserve"> обязан направить </w:t>
      </w:r>
      <w:r>
        <w:rPr>
          <w:color w:val="4472C4" w:themeColor="accent5"/>
          <w:sz w:val="20"/>
          <w:szCs w:val="20"/>
        </w:rPr>
        <w:t>Покупателю</w:t>
      </w:r>
      <w:r w:rsidRPr="00070CA1">
        <w:rPr>
          <w:color w:val="4472C4" w:themeColor="accent5"/>
          <w:sz w:val="20"/>
          <w:szCs w:val="20"/>
        </w:rPr>
        <w:t xml:space="preserve"> копию Согласия и Квитанцию о его приеме налоговым органом.</w:t>
      </w:r>
    </w:p>
    <w:p w14:paraId="554E9091" w14:textId="4394AFD4" w:rsidR="00070CA1" w:rsidRDefault="00070CA1" w:rsidP="00070CA1">
      <w:pPr>
        <w:tabs>
          <w:tab w:val="left" w:pos="2160"/>
        </w:tabs>
        <w:ind w:left="-284" w:firstLine="426"/>
        <w:contextualSpacing/>
        <w:jc w:val="both"/>
        <w:rPr>
          <w:color w:val="4472C4" w:themeColor="accent5"/>
          <w:sz w:val="20"/>
          <w:szCs w:val="20"/>
        </w:rPr>
      </w:pPr>
      <w:r w:rsidRPr="00070CA1">
        <w:rPr>
          <w:color w:val="4472C4" w:themeColor="accent5"/>
          <w:sz w:val="20"/>
          <w:szCs w:val="20"/>
        </w:rPr>
        <w:t xml:space="preserve">Согласие </w:t>
      </w:r>
      <w:r>
        <w:rPr>
          <w:color w:val="4472C4" w:themeColor="accent5"/>
          <w:sz w:val="20"/>
          <w:szCs w:val="20"/>
        </w:rPr>
        <w:t>Поставщика</w:t>
      </w:r>
      <w:r w:rsidRPr="00070CA1">
        <w:rPr>
          <w:color w:val="4472C4" w:themeColor="accent5"/>
          <w:sz w:val="20"/>
          <w:szCs w:val="20"/>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83A2083" w14:textId="77777777" w:rsidR="00370727" w:rsidRPr="00370727" w:rsidRDefault="00370727" w:rsidP="005F114B">
      <w:pPr>
        <w:suppressAutoHyphens/>
        <w:ind w:left="-284" w:firstLine="426"/>
        <w:contextualSpacing/>
        <w:jc w:val="both"/>
        <w:rPr>
          <w:color w:val="4472C4" w:themeColor="accent5"/>
          <w:sz w:val="20"/>
          <w:szCs w:val="20"/>
        </w:rPr>
      </w:pPr>
      <w:r w:rsidRPr="00370727">
        <w:rPr>
          <w:color w:val="4472C4" w:themeColor="accent5"/>
          <w:sz w:val="20"/>
          <w:szCs w:val="20"/>
        </w:rPr>
        <w:t>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54163F7B" w14:textId="7B14FAED" w:rsidR="00E25886" w:rsidRDefault="005F114B" w:rsidP="0070014F">
      <w:pPr>
        <w:tabs>
          <w:tab w:val="left" w:pos="284"/>
          <w:tab w:val="left" w:pos="2160"/>
        </w:tabs>
        <w:ind w:left="-284" w:firstLine="426"/>
        <w:contextualSpacing/>
        <w:jc w:val="both"/>
        <w:rPr>
          <w:sz w:val="20"/>
          <w:szCs w:val="20"/>
          <w:lang w:eastAsia="fr-FR"/>
        </w:rPr>
      </w:pPr>
      <w:r w:rsidRPr="0024607F">
        <w:rPr>
          <w:sz w:val="20"/>
          <w:szCs w:val="20"/>
          <w:lang w:eastAsia="fr-FR"/>
        </w:rPr>
        <w:t>•</w:t>
      </w:r>
      <w:r>
        <w:rPr>
          <w:sz w:val="20"/>
          <w:szCs w:val="20"/>
          <w:lang w:eastAsia="fr-FR"/>
        </w:rPr>
        <w:t xml:space="preserve"> </w:t>
      </w:r>
      <w:r w:rsidR="00E25886" w:rsidRPr="0024607F">
        <w:rPr>
          <w:sz w:val="20"/>
          <w:szCs w:val="20"/>
          <w:lang w:eastAsia="fr-FR"/>
        </w:rPr>
        <w:t>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w:t>
      </w:r>
      <w:r w:rsidR="00D24647" w:rsidRPr="0024607F">
        <w:rPr>
          <w:sz w:val="20"/>
          <w:szCs w:val="20"/>
          <w:lang w:eastAsia="fr-FR"/>
        </w:rPr>
        <w:t>обложения</w:t>
      </w:r>
      <w:r w:rsidR="00E25886" w:rsidRPr="0024607F">
        <w:rPr>
          <w:sz w:val="20"/>
          <w:szCs w:val="20"/>
          <w:lang w:eastAsia="fr-FR"/>
        </w:rPr>
        <w:t>;</w:t>
      </w:r>
    </w:p>
    <w:p w14:paraId="399D57AF" w14:textId="53EE33F9" w:rsidR="005F114B" w:rsidRPr="00FD2BA1" w:rsidRDefault="005F114B" w:rsidP="0070014F">
      <w:pPr>
        <w:tabs>
          <w:tab w:val="left" w:pos="284"/>
          <w:tab w:val="left" w:pos="2160"/>
        </w:tabs>
        <w:ind w:left="-284" w:firstLine="426"/>
        <w:contextualSpacing/>
        <w:jc w:val="both"/>
        <w:rPr>
          <w:sz w:val="20"/>
          <w:szCs w:val="20"/>
          <w:lang w:eastAsia="fr-FR"/>
        </w:rPr>
      </w:pPr>
      <w:r w:rsidRPr="0024607F">
        <w:rPr>
          <w:sz w:val="20"/>
          <w:szCs w:val="20"/>
          <w:lang w:eastAsia="fr-FR"/>
        </w:rPr>
        <w:t>•</w:t>
      </w:r>
      <w:r>
        <w:rPr>
          <w:sz w:val="20"/>
          <w:szCs w:val="20"/>
          <w:lang w:eastAsia="fr-FR"/>
        </w:rPr>
        <w:t xml:space="preserve"> </w:t>
      </w:r>
      <w:r w:rsidRPr="00FD2BA1">
        <w:rPr>
          <w:sz w:val="20"/>
          <w:szCs w:val="20"/>
          <w:lang w:eastAsia="fr-FR"/>
        </w:rPr>
        <w:t xml:space="preserve">Товар, поставляемый по настоящему Договору, </w:t>
      </w:r>
      <w:r>
        <w:rPr>
          <w:sz w:val="20"/>
          <w:szCs w:val="20"/>
          <w:lang w:eastAsia="fr-FR"/>
        </w:rPr>
        <w:t>является товаром собствен</w:t>
      </w:r>
      <w:bookmarkStart w:id="0" w:name="_GoBack"/>
      <w:bookmarkEnd w:id="0"/>
      <w:r>
        <w:rPr>
          <w:sz w:val="20"/>
          <w:szCs w:val="20"/>
          <w:lang w:eastAsia="fr-FR"/>
        </w:rPr>
        <w:t xml:space="preserve">ного производства Поставщика, который </w:t>
      </w:r>
      <w:r w:rsidRPr="007310B6">
        <w:rPr>
          <w:sz w:val="20"/>
          <w:szCs w:val="20"/>
          <w:lang w:eastAsia="fr-FR"/>
        </w:rPr>
        <w:t>име</w:t>
      </w:r>
      <w:r>
        <w:rPr>
          <w:sz w:val="20"/>
          <w:szCs w:val="20"/>
          <w:lang w:eastAsia="fr-FR"/>
        </w:rPr>
        <w:t>ет</w:t>
      </w:r>
      <w:r w:rsidRPr="007310B6">
        <w:rPr>
          <w:sz w:val="20"/>
          <w:szCs w:val="20"/>
          <w:lang w:eastAsia="fr-FR"/>
        </w:rPr>
        <w:t xml:space="preserve"> статус сельскохозяйственного товаропроизводителя</w:t>
      </w:r>
      <w:r>
        <w:rPr>
          <w:sz w:val="20"/>
          <w:szCs w:val="20"/>
          <w:lang w:eastAsia="fr-FR"/>
        </w:rPr>
        <w:t xml:space="preserve">, </w:t>
      </w:r>
      <w:r w:rsidRPr="00896E88">
        <w:rPr>
          <w:sz w:val="20"/>
          <w:szCs w:val="20"/>
          <w:lang w:eastAsia="fr-FR"/>
        </w:rPr>
        <w:t>в соответствии с</w:t>
      </w:r>
      <w:r>
        <w:rPr>
          <w:sz w:val="20"/>
          <w:szCs w:val="20"/>
          <w:lang w:eastAsia="fr-FR"/>
        </w:rPr>
        <w:t xml:space="preserve"> критериями, </w:t>
      </w:r>
      <w:r>
        <w:rPr>
          <w:sz w:val="20"/>
          <w:szCs w:val="20"/>
          <w:lang w:eastAsia="fr-FR"/>
        </w:rPr>
        <w:lastRenderedPageBreak/>
        <w:t xml:space="preserve">установленными </w:t>
      </w:r>
      <w:r w:rsidRPr="00896E88">
        <w:rPr>
          <w:sz w:val="20"/>
          <w:szCs w:val="20"/>
          <w:lang w:eastAsia="fr-FR"/>
        </w:rPr>
        <w:t>статьей 3 Федерального закона от 29.12.2006 № 264-ФЗ «О развитии сельского хозяйства»</w:t>
      </w:r>
      <w:r>
        <w:rPr>
          <w:sz w:val="20"/>
          <w:szCs w:val="20"/>
          <w:lang w:eastAsia="fr-FR"/>
        </w:rPr>
        <w:t xml:space="preserve"> </w:t>
      </w:r>
      <w:r w:rsidRPr="00FD2BA1">
        <w:rPr>
          <w:sz w:val="20"/>
          <w:szCs w:val="20"/>
          <w:lang w:eastAsia="fr-FR"/>
        </w:rPr>
        <w:t>(</w:t>
      </w:r>
      <w:r w:rsidRPr="00FD2BA1">
        <w:rPr>
          <w:b/>
          <w:i/>
          <w:sz w:val="20"/>
          <w:szCs w:val="20"/>
          <w:u w:val="single"/>
          <w:lang w:eastAsia="fr-FR"/>
        </w:rPr>
        <w:t>для поставки товаров сельскохозяйственного производства</w:t>
      </w:r>
      <w:r w:rsidRPr="00FD2BA1">
        <w:rPr>
          <w:sz w:val="20"/>
          <w:szCs w:val="20"/>
          <w:lang w:eastAsia="fr-FR"/>
        </w:rPr>
        <w:t>);</w:t>
      </w:r>
    </w:p>
    <w:p w14:paraId="6439A2CC" w14:textId="17DB2F08" w:rsidR="005F114B" w:rsidRPr="0024607F" w:rsidRDefault="005F114B" w:rsidP="0070014F">
      <w:pPr>
        <w:tabs>
          <w:tab w:val="left" w:pos="284"/>
          <w:tab w:val="left" w:pos="2160"/>
        </w:tabs>
        <w:ind w:left="-284" w:firstLine="426"/>
        <w:contextualSpacing/>
        <w:jc w:val="both"/>
        <w:rPr>
          <w:sz w:val="20"/>
          <w:szCs w:val="20"/>
        </w:rPr>
      </w:pPr>
      <w:r w:rsidRPr="0024607F">
        <w:rPr>
          <w:sz w:val="20"/>
          <w:szCs w:val="20"/>
          <w:lang w:eastAsia="fr-FR"/>
        </w:rPr>
        <w:t>• О</w:t>
      </w:r>
      <w:r w:rsidRPr="0024607F">
        <w:rPr>
          <w:sz w:val="20"/>
          <w:szCs w:val="20"/>
        </w:rPr>
        <w:t xml:space="preserve">бязательства по Договору </w:t>
      </w:r>
      <w:r w:rsidRPr="0024607F">
        <w:rPr>
          <w:sz w:val="20"/>
          <w:szCs w:val="20"/>
          <w:lang w:eastAsia="fr-FR"/>
        </w:rPr>
        <w:t>будут исполняться непосредственно Поставщиком</w:t>
      </w:r>
      <w:r w:rsidRPr="0024607F">
        <w:rPr>
          <w:sz w:val="20"/>
          <w:szCs w:val="20"/>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12275E3A" w14:textId="09FC7AF2" w:rsidR="005F114B" w:rsidRPr="0024607F" w:rsidRDefault="005F114B" w:rsidP="0070014F">
      <w:pPr>
        <w:pStyle w:val="DLevel3"/>
        <w:numPr>
          <w:ilvl w:val="0"/>
          <w:numId w:val="0"/>
        </w:numPr>
        <w:spacing w:after="0" w:line="240" w:lineRule="auto"/>
        <w:ind w:left="-284" w:firstLine="426"/>
        <w:contextualSpacing/>
        <w:rPr>
          <w:sz w:val="20"/>
          <w:szCs w:val="20"/>
          <w:lang w:val="ru-RU"/>
        </w:rPr>
      </w:pPr>
      <w:r w:rsidRPr="0024607F">
        <w:rPr>
          <w:sz w:val="20"/>
          <w:szCs w:val="20"/>
          <w:lang w:val="ru-RU" w:eastAsia="fr-FR"/>
        </w:rPr>
        <w:t xml:space="preserve">• </w:t>
      </w:r>
      <w:r w:rsidRPr="0024607F">
        <w:rPr>
          <w:sz w:val="20"/>
          <w:szCs w:val="20"/>
          <w:lang w:val="ru-RU"/>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r>
        <w:rPr>
          <w:sz w:val="20"/>
          <w:szCs w:val="20"/>
          <w:lang w:val="ru-RU"/>
        </w:rPr>
        <w:t>;</w:t>
      </w:r>
    </w:p>
    <w:p w14:paraId="748E3BDB" w14:textId="055D2171" w:rsidR="006C0D57" w:rsidRPr="0024607F" w:rsidRDefault="006C0D57" w:rsidP="0070014F">
      <w:pPr>
        <w:ind w:left="-284" w:firstLine="426"/>
        <w:contextualSpacing/>
        <w:jc w:val="both"/>
        <w:rPr>
          <w:sz w:val="20"/>
          <w:szCs w:val="20"/>
          <w:lang w:eastAsia="fr-FR"/>
        </w:rPr>
      </w:pPr>
      <w:r w:rsidRPr="0024607F">
        <w:rPr>
          <w:sz w:val="20"/>
          <w:szCs w:val="20"/>
          <w:lang w:eastAsia="fr-FR"/>
        </w:rPr>
        <w:t xml:space="preserve">• </w:t>
      </w:r>
      <w:r w:rsidR="00126D81" w:rsidRPr="0024607F">
        <w:rPr>
          <w:sz w:val="20"/>
          <w:szCs w:val="20"/>
        </w:rPr>
        <w:t xml:space="preserve">Поставщик имеет фактическую возможность осуществить </w:t>
      </w:r>
      <w:r w:rsidRPr="0024607F">
        <w:rPr>
          <w:sz w:val="20"/>
          <w:szCs w:val="20"/>
        </w:rPr>
        <w:t>поставк</w:t>
      </w:r>
      <w:r w:rsidR="00126D81" w:rsidRPr="0024607F">
        <w:rPr>
          <w:sz w:val="20"/>
          <w:szCs w:val="20"/>
        </w:rPr>
        <w:t>у</w:t>
      </w:r>
      <w:r w:rsidRPr="0024607F">
        <w:rPr>
          <w:sz w:val="20"/>
          <w:szCs w:val="20"/>
        </w:rPr>
        <w:t xml:space="preserve"> Товара</w:t>
      </w:r>
      <w:r w:rsidR="00126D81" w:rsidRPr="0024607F">
        <w:rPr>
          <w:sz w:val="20"/>
          <w:szCs w:val="20"/>
        </w:rPr>
        <w:t xml:space="preserve"> Покупателю, для чего обладает всеми необходимыми трудовыми и имущественными ресурсами;</w:t>
      </w:r>
    </w:p>
    <w:p w14:paraId="0F9B2929" w14:textId="77777777" w:rsidR="0091187C" w:rsidRPr="00FD2BA1" w:rsidRDefault="00E25886" w:rsidP="0070014F">
      <w:pPr>
        <w:tabs>
          <w:tab w:val="left" w:pos="284"/>
          <w:tab w:val="left" w:pos="2160"/>
        </w:tabs>
        <w:ind w:left="-284" w:firstLine="426"/>
        <w:contextualSpacing/>
        <w:jc w:val="both"/>
        <w:rPr>
          <w:sz w:val="20"/>
          <w:szCs w:val="20"/>
          <w:lang w:eastAsia="fr-FR"/>
        </w:rPr>
      </w:pPr>
      <w:r w:rsidRPr="0024607F">
        <w:rPr>
          <w:sz w:val="20"/>
          <w:szCs w:val="20"/>
          <w:lang w:eastAsia="fr-FR"/>
        </w:rPr>
        <w:t xml:space="preserve">• </w:t>
      </w:r>
      <w:r w:rsidR="0091187C" w:rsidRPr="0024607F">
        <w:rPr>
          <w:sz w:val="20"/>
          <w:szCs w:val="20"/>
          <w:lang w:eastAsia="fr-FR"/>
        </w:rPr>
        <w:t xml:space="preserve">Все операции по продаже Товара Покупателю будут полностью отражены </w:t>
      </w:r>
      <w:r w:rsidR="0091187C" w:rsidRPr="00FD2BA1">
        <w:rPr>
          <w:sz w:val="20"/>
          <w:szCs w:val="20"/>
          <w:lang w:eastAsia="fr-FR"/>
        </w:rPr>
        <w:t xml:space="preserve">в первичной документации </w:t>
      </w:r>
      <w:r w:rsidR="00674C90" w:rsidRPr="00FD2BA1">
        <w:rPr>
          <w:sz w:val="20"/>
          <w:szCs w:val="20"/>
          <w:lang w:eastAsia="fr-FR"/>
        </w:rPr>
        <w:t>Поставщика</w:t>
      </w:r>
      <w:r w:rsidR="0091187C" w:rsidRPr="00FD2BA1">
        <w:rPr>
          <w:sz w:val="20"/>
          <w:szCs w:val="20"/>
          <w:lang w:eastAsia="fr-FR"/>
        </w:rPr>
        <w:t xml:space="preserve">, в обязательной бухгалтерской, налоговой, статистической и любой иной отчетности; </w:t>
      </w:r>
    </w:p>
    <w:p w14:paraId="7DD70B0F" w14:textId="0E1D7919" w:rsidR="00E3766F" w:rsidRPr="00FD2BA1" w:rsidRDefault="00E25886" w:rsidP="0070014F">
      <w:pPr>
        <w:tabs>
          <w:tab w:val="left" w:pos="284"/>
          <w:tab w:val="left" w:pos="2160"/>
        </w:tabs>
        <w:ind w:left="-284" w:firstLine="426"/>
        <w:contextualSpacing/>
        <w:jc w:val="both"/>
        <w:rPr>
          <w:sz w:val="20"/>
          <w:szCs w:val="20"/>
          <w:lang w:eastAsia="fr-FR"/>
        </w:rPr>
      </w:pPr>
      <w:r w:rsidRPr="00FD2BA1">
        <w:rPr>
          <w:sz w:val="20"/>
          <w:szCs w:val="20"/>
          <w:lang w:eastAsia="fr-FR"/>
        </w:rPr>
        <w:t xml:space="preserve">• Поставщик </w:t>
      </w:r>
      <w:r w:rsidR="0091187C" w:rsidRPr="00FD2BA1">
        <w:rPr>
          <w:sz w:val="20"/>
          <w:szCs w:val="20"/>
          <w:lang w:eastAsia="fr-FR"/>
        </w:rPr>
        <w:t>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r w:rsidR="00E3766F" w:rsidRPr="00FD2BA1">
        <w:rPr>
          <w:sz w:val="20"/>
          <w:szCs w:val="20"/>
          <w:lang w:eastAsia="fr-FR"/>
        </w:rPr>
        <w:t>.</w:t>
      </w:r>
    </w:p>
    <w:p w14:paraId="2AB93D47" w14:textId="77777777" w:rsidR="00040240" w:rsidRPr="00FD2BA1" w:rsidRDefault="00E25886" w:rsidP="0070014F">
      <w:pPr>
        <w:tabs>
          <w:tab w:val="left" w:pos="284"/>
          <w:tab w:val="left" w:pos="2160"/>
        </w:tabs>
        <w:ind w:left="-284" w:firstLine="426"/>
        <w:contextualSpacing/>
        <w:jc w:val="both"/>
        <w:rPr>
          <w:sz w:val="20"/>
          <w:szCs w:val="20"/>
        </w:rPr>
      </w:pPr>
      <w:r w:rsidRPr="00FD2BA1">
        <w:rPr>
          <w:sz w:val="20"/>
          <w:szCs w:val="20"/>
          <w:lang w:eastAsia="fr-FR"/>
        </w:rPr>
        <w:t xml:space="preserve">• Поставщик </w:t>
      </w:r>
      <w:r w:rsidR="00674C90" w:rsidRPr="00FD2BA1">
        <w:rPr>
          <w:sz w:val="20"/>
          <w:szCs w:val="20"/>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455BCA01" w14:textId="695E6913" w:rsidR="00674C90" w:rsidRPr="003523A1" w:rsidRDefault="001A3DBC" w:rsidP="0070014F">
      <w:pPr>
        <w:tabs>
          <w:tab w:val="left" w:pos="284"/>
          <w:tab w:val="left" w:pos="2160"/>
        </w:tabs>
        <w:ind w:left="-284" w:firstLine="426"/>
        <w:contextualSpacing/>
        <w:jc w:val="both"/>
        <w:rPr>
          <w:color w:val="4472C4" w:themeColor="accent5"/>
          <w:sz w:val="20"/>
          <w:szCs w:val="20"/>
          <w:lang w:eastAsia="fr-FR"/>
        </w:rPr>
      </w:pPr>
      <w:r w:rsidRPr="003523A1">
        <w:rPr>
          <w:color w:val="4472C4" w:themeColor="accent5"/>
          <w:sz w:val="20"/>
          <w:szCs w:val="20"/>
          <w:lang w:eastAsia="fr-FR"/>
        </w:rPr>
        <w:t>•</w:t>
      </w:r>
      <w:r w:rsidR="00674C90" w:rsidRPr="003523A1">
        <w:rPr>
          <w:bCs/>
          <w:color w:val="4472C4" w:themeColor="accent5"/>
          <w:sz w:val="20"/>
          <w:szCs w:val="20"/>
        </w:rPr>
        <w:t xml:space="preserve"> </w:t>
      </w:r>
      <w:r w:rsidR="003523A1" w:rsidRPr="003523A1">
        <w:rPr>
          <w:color w:val="4472C4" w:themeColor="accent5"/>
          <w:sz w:val="20"/>
          <w:szCs w:val="20"/>
        </w:rPr>
        <w:t>П</w:t>
      </w:r>
      <w:r w:rsidR="00674C90" w:rsidRPr="003523A1">
        <w:rPr>
          <w:bCs/>
          <w:color w:val="4472C4" w:themeColor="accent5"/>
          <w:sz w:val="20"/>
          <w:szCs w:val="20"/>
        </w:rPr>
        <w:t xml:space="preserve">о операциям с участием </w:t>
      </w:r>
      <w:r w:rsidR="003523A1" w:rsidRPr="003523A1">
        <w:rPr>
          <w:bCs/>
          <w:color w:val="4472C4" w:themeColor="accent5"/>
          <w:sz w:val="20"/>
          <w:szCs w:val="20"/>
        </w:rPr>
        <w:t xml:space="preserve">Поставщика </w:t>
      </w:r>
      <w:r w:rsidR="00674C90" w:rsidRPr="003523A1">
        <w:rPr>
          <w:bCs/>
          <w:color w:val="4472C4" w:themeColor="accent5"/>
          <w:sz w:val="20"/>
          <w:szCs w:val="20"/>
        </w:rPr>
        <w:t xml:space="preserve">не имеется и не будет иметься признаков </w:t>
      </w:r>
      <w:r w:rsidR="00674C90" w:rsidRPr="003523A1">
        <w:rPr>
          <w:color w:val="4472C4" w:themeColor="accent5"/>
          <w:sz w:val="20"/>
          <w:szCs w:val="20"/>
        </w:rPr>
        <w:t>несформированного источника по цепочке поставщиков товаров (работ, услуг) для принятия к вычету сумм НДС</w:t>
      </w:r>
      <w:r w:rsidR="00825AEE" w:rsidRPr="003523A1">
        <w:rPr>
          <w:color w:val="4472C4" w:themeColor="accent5"/>
          <w:sz w:val="20"/>
          <w:szCs w:val="20"/>
        </w:rPr>
        <w:t xml:space="preserve"> (далее – «</w:t>
      </w:r>
      <w:r w:rsidR="00825AEE" w:rsidRPr="003523A1">
        <w:rPr>
          <w:b/>
          <w:color w:val="4472C4" w:themeColor="accent5"/>
          <w:sz w:val="20"/>
          <w:szCs w:val="20"/>
        </w:rPr>
        <w:t>Несформир</w:t>
      </w:r>
      <w:r w:rsidR="00FD2BA1" w:rsidRPr="003523A1">
        <w:rPr>
          <w:b/>
          <w:color w:val="4472C4" w:themeColor="accent5"/>
          <w:sz w:val="20"/>
          <w:szCs w:val="20"/>
        </w:rPr>
        <w:t>о</w:t>
      </w:r>
      <w:r w:rsidR="00825AEE" w:rsidRPr="003523A1">
        <w:rPr>
          <w:b/>
          <w:color w:val="4472C4" w:themeColor="accent5"/>
          <w:sz w:val="20"/>
          <w:szCs w:val="20"/>
        </w:rPr>
        <w:t>ванный источник для вычета по НДС</w:t>
      </w:r>
      <w:r w:rsidR="00825AEE" w:rsidRPr="003523A1">
        <w:rPr>
          <w:color w:val="4472C4" w:themeColor="accent5"/>
          <w:sz w:val="20"/>
          <w:szCs w:val="20"/>
        </w:rPr>
        <w:t>»)</w:t>
      </w:r>
      <w:r w:rsidR="00674C90" w:rsidRPr="003523A1">
        <w:rPr>
          <w:color w:val="4472C4" w:themeColor="accent5"/>
          <w:sz w:val="20"/>
          <w:szCs w:val="20"/>
        </w:rPr>
        <w:t>.</w:t>
      </w:r>
    </w:p>
    <w:p w14:paraId="4AE1C37F" w14:textId="398B8BF1" w:rsidR="0076421D" w:rsidRPr="0024607F" w:rsidRDefault="0076421D" w:rsidP="0070014F">
      <w:pPr>
        <w:tabs>
          <w:tab w:val="left" w:pos="2160"/>
        </w:tabs>
        <w:ind w:left="-284" w:firstLine="426"/>
        <w:contextualSpacing/>
        <w:jc w:val="both"/>
        <w:rPr>
          <w:sz w:val="20"/>
          <w:szCs w:val="20"/>
          <w:lang w:eastAsia="fr-FR"/>
        </w:rPr>
      </w:pPr>
      <w:r w:rsidRPr="00FD2BA1">
        <w:rPr>
          <w:sz w:val="20"/>
          <w:szCs w:val="20"/>
          <w:lang w:eastAsia="fr-FR"/>
        </w:rPr>
        <w:t>1.</w:t>
      </w:r>
      <w:r w:rsidR="006E614B">
        <w:rPr>
          <w:sz w:val="20"/>
          <w:szCs w:val="20"/>
          <w:lang w:eastAsia="fr-FR"/>
        </w:rPr>
        <w:t>3</w:t>
      </w:r>
      <w:r w:rsidRPr="00FD2BA1">
        <w:rPr>
          <w:sz w:val="20"/>
          <w:szCs w:val="20"/>
          <w:lang w:eastAsia="fr-FR"/>
        </w:rPr>
        <w:t xml:space="preserve">.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Продавец не вправе требовать от </w:t>
      </w:r>
      <w:r w:rsidRPr="0024607F">
        <w:rPr>
          <w:sz w:val="20"/>
          <w:szCs w:val="20"/>
          <w:lang w:eastAsia="fr-FR"/>
        </w:rPr>
        <w:t>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14:paraId="5215AEC9" w14:textId="00355D57" w:rsidR="0091187C" w:rsidRDefault="0091187C" w:rsidP="0070014F">
      <w:pPr>
        <w:tabs>
          <w:tab w:val="left" w:pos="2160"/>
        </w:tabs>
        <w:ind w:left="-284" w:firstLine="426"/>
        <w:contextualSpacing/>
        <w:jc w:val="both"/>
        <w:rPr>
          <w:b/>
          <w:sz w:val="20"/>
          <w:szCs w:val="20"/>
          <w:lang w:eastAsia="fr-FR"/>
        </w:rPr>
      </w:pPr>
      <w:r w:rsidRPr="0024607F">
        <w:rPr>
          <w:b/>
          <w:sz w:val="20"/>
          <w:szCs w:val="20"/>
          <w:lang w:eastAsia="fr-FR"/>
        </w:rPr>
        <w:t xml:space="preserve">2. Возмещение </w:t>
      </w:r>
      <w:r w:rsidR="006E614B">
        <w:rPr>
          <w:b/>
          <w:sz w:val="20"/>
          <w:szCs w:val="20"/>
          <w:lang w:eastAsia="fr-FR"/>
        </w:rPr>
        <w:t>убытков</w:t>
      </w:r>
      <w:r w:rsidRPr="0024607F">
        <w:rPr>
          <w:b/>
          <w:sz w:val="20"/>
          <w:szCs w:val="20"/>
          <w:lang w:eastAsia="fr-FR"/>
        </w:rPr>
        <w:t xml:space="preserve"> </w:t>
      </w:r>
    </w:p>
    <w:p w14:paraId="05220D35" w14:textId="06615D0F" w:rsidR="006E614B" w:rsidRPr="00FD2BA1" w:rsidRDefault="0091187C" w:rsidP="006E614B">
      <w:pPr>
        <w:tabs>
          <w:tab w:val="left" w:pos="284"/>
          <w:tab w:val="left" w:pos="2160"/>
        </w:tabs>
        <w:ind w:left="-284" w:firstLine="426"/>
        <w:contextualSpacing/>
        <w:jc w:val="both"/>
        <w:rPr>
          <w:sz w:val="20"/>
          <w:szCs w:val="20"/>
          <w:lang w:eastAsia="fr-FR"/>
        </w:rPr>
      </w:pPr>
      <w:r w:rsidRPr="0024607F">
        <w:rPr>
          <w:sz w:val="20"/>
          <w:szCs w:val="20"/>
          <w:lang w:eastAsia="fr-FR"/>
        </w:rPr>
        <w:t xml:space="preserve">2.1. </w:t>
      </w:r>
      <w:r w:rsidR="006E614B" w:rsidRPr="00FD2BA1">
        <w:rPr>
          <w:sz w:val="20"/>
          <w:szCs w:val="20"/>
          <w:lang w:eastAsia="fr-FR"/>
        </w:rPr>
        <w:t>В случае нарушения заверений и/или гар</w:t>
      </w:r>
      <w:r w:rsidR="006E614B">
        <w:rPr>
          <w:sz w:val="20"/>
          <w:szCs w:val="20"/>
          <w:lang w:eastAsia="fr-FR"/>
        </w:rPr>
        <w:t>антий, указанных в п. 1.1. – 1.2</w:t>
      </w:r>
      <w:r w:rsidR="006E614B" w:rsidRPr="00FD2BA1">
        <w:rPr>
          <w:sz w:val="20"/>
          <w:szCs w:val="20"/>
          <w:lang w:eastAsia="fr-FR"/>
        </w:rPr>
        <w:t>. настоящего Приложения к Договору, Сторона, чьи права нарушены вправе требовать от другой Стороны возмещения убытков, причиненных таким нарушением.</w:t>
      </w:r>
    </w:p>
    <w:p w14:paraId="723DF0B6" w14:textId="63C07F1E" w:rsidR="00C35332" w:rsidRPr="0024607F" w:rsidRDefault="006E614B" w:rsidP="0070014F">
      <w:pPr>
        <w:tabs>
          <w:tab w:val="left" w:pos="567"/>
          <w:tab w:val="left" w:pos="2160"/>
        </w:tabs>
        <w:ind w:left="-284" w:firstLine="426"/>
        <w:contextualSpacing/>
        <w:jc w:val="both"/>
        <w:rPr>
          <w:sz w:val="20"/>
          <w:szCs w:val="20"/>
          <w:lang w:eastAsia="fr-FR"/>
        </w:rPr>
      </w:pPr>
      <w:r>
        <w:rPr>
          <w:sz w:val="20"/>
          <w:szCs w:val="20"/>
          <w:lang w:eastAsia="fr-FR"/>
        </w:rPr>
        <w:t xml:space="preserve">2.2. </w:t>
      </w:r>
      <w:r w:rsidR="00685838" w:rsidRPr="0024607F">
        <w:rPr>
          <w:sz w:val="20"/>
          <w:szCs w:val="20"/>
          <w:lang w:eastAsia="fr-FR"/>
        </w:rPr>
        <w:t xml:space="preserve">Поставщик </w:t>
      </w:r>
      <w:r w:rsidR="0091187C" w:rsidRPr="0024607F">
        <w:rPr>
          <w:sz w:val="20"/>
          <w:szCs w:val="20"/>
          <w:lang w:eastAsia="fr-FR"/>
        </w:rPr>
        <w:t xml:space="preserve">возместит Покупателю полностью все </w:t>
      </w:r>
      <w:r>
        <w:rPr>
          <w:sz w:val="20"/>
          <w:szCs w:val="20"/>
          <w:lang w:eastAsia="fr-FR"/>
        </w:rPr>
        <w:t>убытки</w:t>
      </w:r>
      <w:r w:rsidR="0091187C" w:rsidRPr="0024607F">
        <w:rPr>
          <w:sz w:val="20"/>
          <w:szCs w:val="20"/>
          <w:lang w:eastAsia="fr-FR"/>
        </w:rPr>
        <w:t xml:space="preserve"> Покупателя, которые возникнут в случае невозможности уменьшения Покупателем налоговой базы </w:t>
      </w:r>
      <w:r w:rsidR="00190DD8" w:rsidRPr="003523A1">
        <w:rPr>
          <w:color w:val="4472C4" w:themeColor="accent5"/>
          <w:sz w:val="20"/>
          <w:szCs w:val="20"/>
          <w:lang w:eastAsia="fr-FR"/>
        </w:rPr>
        <w:t>и (или)</w:t>
      </w:r>
      <w:r w:rsidR="00C35332" w:rsidRPr="003523A1">
        <w:rPr>
          <w:color w:val="4472C4" w:themeColor="accent5"/>
          <w:sz w:val="20"/>
          <w:szCs w:val="20"/>
          <w:lang w:eastAsia="fr-FR"/>
        </w:rPr>
        <w:t xml:space="preserve"> суммы</w:t>
      </w:r>
      <w:r w:rsidR="00190DD8" w:rsidRPr="003523A1">
        <w:rPr>
          <w:color w:val="4472C4" w:themeColor="accent5"/>
          <w:sz w:val="20"/>
          <w:szCs w:val="20"/>
          <w:lang w:eastAsia="fr-FR"/>
        </w:rPr>
        <w:t xml:space="preserve"> подлежащего уплате налога</w:t>
      </w:r>
      <w:r w:rsidR="000F6A35" w:rsidRPr="000F6A35">
        <w:t xml:space="preserve"> </w:t>
      </w:r>
      <w:r w:rsidR="0091187C" w:rsidRPr="0024607F">
        <w:rPr>
          <w:sz w:val="20"/>
          <w:szCs w:val="20"/>
          <w:lang w:eastAsia="fr-FR"/>
        </w:rPr>
        <w:t xml:space="preserve">по операциям с </w:t>
      </w:r>
      <w:r w:rsidR="00685838" w:rsidRPr="0024607F">
        <w:rPr>
          <w:sz w:val="20"/>
          <w:szCs w:val="20"/>
          <w:lang w:eastAsia="fr-FR"/>
        </w:rPr>
        <w:t>Поставщиком</w:t>
      </w:r>
      <w:r w:rsidR="000F6A35" w:rsidRPr="000F6A35">
        <w:t xml:space="preserve"> </w:t>
      </w:r>
      <w:r w:rsidR="000F6A35" w:rsidRPr="000F6A35">
        <w:rPr>
          <w:sz w:val="20"/>
          <w:szCs w:val="20"/>
          <w:lang w:eastAsia="fr-FR"/>
        </w:rPr>
        <w:t xml:space="preserve">и/или третьими лицами (подрядчиками/соисполнителями), привлеченными </w:t>
      </w:r>
      <w:r w:rsidR="000F6A35">
        <w:rPr>
          <w:sz w:val="20"/>
          <w:szCs w:val="20"/>
          <w:lang w:eastAsia="fr-FR"/>
        </w:rPr>
        <w:t>Поставщиком</w:t>
      </w:r>
      <w:r w:rsidR="000F6A35" w:rsidRPr="000F6A35">
        <w:rPr>
          <w:sz w:val="20"/>
          <w:szCs w:val="20"/>
          <w:lang w:eastAsia="fr-FR"/>
        </w:rPr>
        <w:t xml:space="preserve"> для исполнения настоящего Договора</w:t>
      </w:r>
      <w:r w:rsidR="0091187C" w:rsidRPr="0024607F">
        <w:rPr>
          <w:sz w:val="20"/>
          <w:szCs w:val="20"/>
          <w:lang w:eastAsia="fr-FR"/>
        </w:rPr>
        <w:t>, определенной актом государственного органа</w:t>
      </w:r>
      <w:r w:rsidR="00190DD8" w:rsidRPr="0024607F">
        <w:rPr>
          <w:sz w:val="20"/>
          <w:szCs w:val="20"/>
          <w:lang w:eastAsia="fr-FR"/>
        </w:rPr>
        <w:t xml:space="preserve">, в частности, </w:t>
      </w:r>
      <w:r w:rsidR="0091187C" w:rsidRPr="0024607F">
        <w:rPr>
          <w:sz w:val="20"/>
          <w:szCs w:val="20"/>
          <w:lang w:eastAsia="fr-FR"/>
        </w:rPr>
        <w:t>решение</w:t>
      </w:r>
      <w:r w:rsidR="001544D8" w:rsidRPr="0024607F">
        <w:rPr>
          <w:sz w:val="20"/>
          <w:szCs w:val="20"/>
          <w:lang w:eastAsia="fr-FR"/>
        </w:rPr>
        <w:t>м</w:t>
      </w:r>
      <w:r w:rsidR="0091187C" w:rsidRPr="0024607F">
        <w:rPr>
          <w:sz w:val="20"/>
          <w:szCs w:val="20"/>
          <w:lang w:eastAsia="fr-FR"/>
        </w:rPr>
        <w:t xml:space="preserve"> налогового органа </w:t>
      </w:r>
      <w:r w:rsidR="001544D8" w:rsidRPr="0024607F">
        <w:rPr>
          <w:sz w:val="20"/>
          <w:szCs w:val="20"/>
          <w:lang w:eastAsia="fr-FR"/>
        </w:rPr>
        <w:t>или по</w:t>
      </w:r>
      <w:r w:rsidR="0091187C" w:rsidRPr="0024607F">
        <w:rPr>
          <w:sz w:val="20"/>
          <w:szCs w:val="20"/>
          <w:lang w:eastAsia="fr-FR"/>
        </w:rPr>
        <w:t>становление о возбуждении уголовного дела.</w:t>
      </w:r>
      <w:r w:rsidR="00C35332" w:rsidRPr="0024607F">
        <w:rPr>
          <w:sz w:val="20"/>
          <w:szCs w:val="20"/>
          <w:lang w:eastAsia="fr-FR"/>
        </w:rPr>
        <w:t xml:space="preserve"> Акт государственного органа является достаточным дока</w:t>
      </w:r>
      <w:r w:rsidR="0067476B" w:rsidRPr="0024607F">
        <w:rPr>
          <w:sz w:val="20"/>
          <w:szCs w:val="20"/>
          <w:lang w:eastAsia="fr-FR"/>
        </w:rPr>
        <w:t xml:space="preserve">зательством </w:t>
      </w:r>
      <w:r>
        <w:rPr>
          <w:sz w:val="20"/>
          <w:szCs w:val="20"/>
          <w:lang w:eastAsia="fr-FR"/>
        </w:rPr>
        <w:t>убытков</w:t>
      </w:r>
      <w:r w:rsidR="00254CB5">
        <w:rPr>
          <w:sz w:val="20"/>
          <w:szCs w:val="20"/>
          <w:lang w:eastAsia="fr-FR"/>
        </w:rPr>
        <w:t xml:space="preserve"> </w:t>
      </w:r>
      <w:r w:rsidR="0067476B" w:rsidRPr="0024607F">
        <w:rPr>
          <w:sz w:val="20"/>
          <w:szCs w:val="20"/>
          <w:lang w:eastAsia="fr-FR"/>
        </w:rPr>
        <w:t>Покупателя в</w:t>
      </w:r>
      <w:r w:rsidR="00C35332" w:rsidRPr="0024607F">
        <w:rPr>
          <w:sz w:val="20"/>
          <w:szCs w:val="20"/>
          <w:lang w:eastAsia="fr-FR"/>
        </w:rPr>
        <w:t>не зависимости от факта его обжалования.</w:t>
      </w:r>
    </w:p>
    <w:p w14:paraId="572BA1EE" w14:textId="77777777" w:rsidR="002752FF" w:rsidRPr="0024607F" w:rsidRDefault="002752FF" w:rsidP="0070014F">
      <w:pPr>
        <w:tabs>
          <w:tab w:val="left" w:pos="2160"/>
        </w:tabs>
        <w:ind w:left="-284" w:firstLine="426"/>
        <w:contextualSpacing/>
        <w:jc w:val="both"/>
        <w:rPr>
          <w:sz w:val="20"/>
          <w:szCs w:val="20"/>
        </w:rPr>
      </w:pPr>
      <w:r w:rsidRPr="0024607F">
        <w:rPr>
          <w:sz w:val="20"/>
          <w:szCs w:val="20"/>
        </w:rPr>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14:paraId="5903C73A" w14:textId="3832A7E1" w:rsidR="005B7963" w:rsidRPr="0024607F" w:rsidRDefault="002752FF" w:rsidP="0070014F">
      <w:pPr>
        <w:tabs>
          <w:tab w:val="left" w:pos="567"/>
          <w:tab w:val="left" w:pos="2160"/>
        </w:tabs>
        <w:ind w:left="-284" w:firstLine="426"/>
        <w:contextualSpacing/>
        <w:jc w:val="both"/>
        <w:rPr>
          <w:i/>
          <w:sz w:val="20"/>
          <w:szCs w:val="20"/>
        </w:rPr>
      </w:pPr>
      <w:r w:rsidRPr="0024607F">
        <w:rPr>
          <w:sz w:val="20"/>
          <w:szCs w:val="20"/>
        </w:rPr>
        <w:t xml:space="preserve">Покупатель, по запросу Поставщика, предоставит Поставщику право обжаловать (участвовать в обжаловании на стороне Покупателя) Акт государственного органа, вынесенный в отношении Покупателя, в части, касающейся хозяйственных операций с участием Поставщика. </w:t>
      </w:r>
      <w:r w:rsidR="00C35332" w:rsidRPr="0024607F">
        <w:rPr>
          <w:sz w:val="20"/>
          <w:szCs w:val="20"/>
          <w:lang w:eastAsia="fr-FR"/>
        </w:rPr>
        <w:t xml:space="preserve">Для </w:t>
      </w:r>
      <w:r w:rsidRPr="0024607F">
        <w:rPr>
          <w:sz w:val="20"/>
          <w:szCs w:val="20"/>
          <w:lang w:eastAsia="fr-FR"/>
        </w:rPr>
        <w:t xml:space="preserve">целей применения настоящего </w:t>
      </w:r>
      <w:r w:rsidR="001B5F7B">
        <w:rPr>
          <w:sz w:val="20"/>
          <w:szCs w:val="20"/>
          <w:lang w:eastAsia="fr-FR"/>
        </w:rPr>
        <w:t xml:space="preserve">пункта </w:t>
      </w:r>
      <w:r w:rsidRPr="0024607F">
        <w:rPr>
          <w:sz w:val="20"/>
          <w:szCs w:val="20"/>
          <w:lang w:eastAsia="fr-FR"/>
        </w:rPr>
        <w:t>Приложения</w:t>
      </w:r>
      <w:r w:rsidR="00C35332" w:rsidRPr="0024607F">
        <w:rPr>
          <w:sz w:val="20"/>
          <w:szCs w:val="20"/>
          <w:lang w:eastAsia="fr-FR"/>
        </w:rPr>
        <w:t xml:space="preserve">, Стороны </w:t>
      </w:r>
      <w:r w:rsidR="0091187C" w:rsidRPr="0024607F">
        <w:rPr>
          <w:sz w:val="20"/>
          <w:szCs w:val="20"/>
          <w:lang w:eastAsia="fr-FR"/>
        </w:rPr>
        <w:t xml:space="preserve">заранее оценили </w:t>
      </w:r>
      <w:r w:rsidR="00C35332" w:rsidRPr="0024607F">
        <w:rPr>
          <w:sz w:val="20"/>
          <w:szCs w:val="20"/>
          <w:lang w:eastAsia="fr-FR"/>
        </w:rPr>
        <w:t xml:space="preserve">размер </w:t>
      </w:r>
      <w:r w:rsidR="006E614B">
        <w:rPr>
          <w:sz w:val="20"/>
          <w:szCs w:val="20"/>
          <w:lang w:eastAsia="fr-FR"/>
        </w:rPr>
        <w:t>убытков</w:t>
      </w:r>
      <w:r w:rsidR="001B5F7B">
        <w:rPr>
          <w:sz w:val="20"/>
          <w:szCs w:val="20"/>
          <w:lang w:eastAsia="fr-FR"/>
        </w:rPr>
        <w:t xml:space="preserve"> </w:t>
      </w:r>
      <w:bookmarkStart w:id="1" w:name="_Ref5099091"/>
      <w:r w:rsidR="003E416D">
        <w:rPr>
          <w:color w:val="000000" w:themeColor="text1"/>
          <w:sz w:val="20"/>
          <w:szCs w:val="20"/>
          <w:lang w:eastAsia="fr-FR"/>
        </w:rPr>
        <w:t xml:space="preserve">как </w:t>
      </w:r>
      <w:r w:rsidR="003E416D">
        <w:rPr>
          <w:color w:val="000000" w:themeColor="text1"/>
          <w:sz w:val="20"/>
          <w:szCs w:val="20"/>
        </w:rPr>
        <w:t xml:space="preserve">равный совокупности </w:t>
      </w:r>
      <w:r w:rsidR="003E416D" w:rsidRPr="003E416D">
        <w:rPr>
          <w:sz w:val="20"/>
          <w:szCs w:val="20"/>
        </w:rPr>
        <w:t>уплаченных или подлежащих уплате П</w:t>
      </w:r>
      <w:r w:rsidR="003E416D">
        <w:rPr>
          <w:sz w:val="20"/>
          <w:szCs w:val="20"/>
        </w:rPr>
        <w:t>окупателем</w:t>
      </w:r>
      <w:r w:rsidR="003E416D" w:rsidRPr="003E416D">
        <w:rPr>
          <w:sz w:val="20"/>
          <w:szCs w:val="20"/>
        </w:rPr>
        <w:t xml:space="preserve"> </w:t>
      </w:r>
      <w:r w:rsidR="003E416D" w:rsidRPr="006E614B">
        <w:rPr>
          <w:color w:val="4472C4" w:themeColor="accent5"/>
          <w:sz w:val="20"/>
          <w:szCs w:val="20"/>
        </w:rPr>
        <w:t xml:space="preserve">сумм налогов, в возмещении которых Покупателю было отказано, </w:t>
      </w:r>
      <w:r w:rsidR="003E416D" w:rsidRPr="003E416D">
        <w:rPr>
          <w:sz w:val="20"/>
          <w:szCs w:val="20"/>
        </w:rPr>
        <w:t>сумм</w:t>
      </w:r>
      <w:r w:rsidR="00CB68B6" w:rsidRPr="00CB68B6">
        <w:t xml:space="preserve"> </w:t>
      </w:r>
      <w:r w:rsidR="00CB68B6" w:rsidRPr="00CB68B6">
        <w:rPr>
          <w:sz w:val="20"/>
          <w:szCs w:val="20"/>
        </w:rPr>
        <w:t>налогов</w:t>
      </w:r>
      <w:r w:rsidR="003E416D">
        <w:rPr>
          <w:sz w:val="20"/>
          <w:szCs w:val="20"/>
        </w:rPr>
        <w:t>, уплаченных или подлежащих уплате Покупателем вследствие не признании для целей налогообложения расходов по операциям, вытекающим из настоящего Договора,</w:t>
      </w:r>
      <w:r w:rsidR="00254CB5">
        <w:rPr>
          <w:sz w:val="20"/>
          <w:szCs w:val="20"/>
        </w:rPr>
        <w:t xml:space="preserve"> </w:t>
      </w:r>
      <w:r w:rsidR="003E416D">
        <w:rPr>
          <w:sz w:val="20"/>
          <w:szCs w:val="20"/>
        </w:rPr>
        <w:t xml:space="preserve">пеней, штрафов. </w:t>
      </w:r>
      <w:bookmarkEnd w:id="1"/>
    </w:p>
    <w:p w14:paraId="2ED2907D" w14:textId="4D48A76A" w:rsidR="00741280" w:rsidRPr="0070014F" w:rsidRDefault="004F683D" w:rsidP="008A0B48">
      <w:pPr>
        <w:tabs>
          <w:tab w:val="left" w:pos="2160"/>
        </w:tabs>
        <w:ind w:left="-284" w:firstLine="426"/>
        <w:contextualSpacing/>
        <w:jc w:val="both"/>
        <w:rPr>
          <w:sz w:val="20"/>
          <w:szCs w:val="20"/>
          <w:lang w:eastAsia="fr-FR"/>
        </w:rPr>
      </w:pPr>
      <w:r w:rsidRPr="0070014F">
        <w:rPr>
          <w:sz w:val="20"/>
          <w:szCs w:val="20"/>
          <w:lang w:eastAsia="fr-FR"/>
        </w:rPr>
        <w:t>2</w:t>
      </w:r>
      <w:r w:rsidR="00571E24" w:rsidRPr="0070014F">
        <w:rPr>
          <w:sz w:val="20"/>
          <w:szCs w:val="20"/>
          <w:lang w:eastAsia="fr-FR"/>
        </w:rPr>
        <w:t>.</w:t>
      </w:r>
      <w:r w:rsidR="006E614B">
        <w:rPr>
          <w:sz w:val="20"/>
          <w:szCs w:val="20"/>
          <w:lang w:eastAsia="fr-FR"/>
        </w:rPr>
        <w:t>3</w:t>
      </w:r>
      <w:r w:rsidR="00571E24" w:rsidRPr="0070014F">
        <w:rPr>
          <w:sz w:val="20"/>
          <w:szCs w:val="20"/>
          <w:lang w:eastAsia="fr-FR"/>
        </w:rPr>
        <w:t xml:space="preserve">. </w:t>
      </w:r>
      <w:r w:rsidR="000C2A1F" w:rsidRPr="0070014F">
        <w:rPr>
          <w:sz w:val="20"/>
          <w:szCs w:val="20"/>
        </w:rPr>
        <w:t xml:space="preserve">Поставщик </w:t>
      </w:r>
      <w:r w:rsidR="00571E24" w:rsidRPr="0070014F">
        <w:rPr>
          <w:sz w:val="20"/>
          <w:szCs w:val="20"/>
          <w:lang w:eastAsia="fr-FR"/>
        </w:rPr>
        <w:t xml:space="preserve">обязуется возместить Покупателю </w:t>
      </w:r>
      <w:r w:rsidR="000B4C79">
        <w:rPr>
          <w:sz w:val="20"/>
          <w:szCs w:val="20"/>
          <w:lang w:eastAsia="fr-FR"/>
        </w:rPr>
        <w:t xml:space="preserve">убытки </w:t>
      </w:r>
      <w:r w:rsidR="00571E24" w:rsidRPr="0070014F">
        <w:rPr>
          <w:sz w:val="20"/>
          <w:szCs w:val="20"/>
          <w:lang w:eastAsia="fr-FR"/>
        </w:rPr>
        <w:t xml:space="preserve">Покупателя в течение 10 (десяти) рабочих дней с даты получения </w:t>
      </w:r>
      <w:r w:rsidR="000C2A1F" w:rsidRPr="0070014F">
        <w:rPr>
          <w:sz w:val="20"/>
          <w:szCs w:val="20"/>
        </w:rPr>
        <w:t xml:space="preserve">Поставщиком </w:t>
      </w:r>
      <w:r w:rsidR="00571E24" w:rsidRPr="0070014F">
        <w:rPr>
          <w:sz w:val="20"/>
          <w:szCs w:val="20"/>
          <w:lang w:eastAsia="fr-FR"/>
        </w:rPr>
        <w:t xml:space="preserve">соответствующего требования Покупателя. В случае направления указанного требования по почте заказным письмом оно считается полученным </w:t>
      </w:r>
      <w:r w:rsidR="000C2A1F" w:rsidRPr="0070014F">
        <w:rPr>
          <w:sz w:val="20"/>
          <w:szCs w:val="20"/>
        </w:rPr>
        <w:t xml:space="preserve">Поставщиком </w:t>
      </w:r>
      <w:r w:rsidR="00571E24" w:rsidRPr="0070014F">
        <w:rPr>
          <w:sz w:val="20"/>
          <w:szCs w:val="20"/>
          <w:lang w:eastAsia="fr-FR"/>
        </w:rPr>
        <w:t>по истечении 6 (шести) дней с даты направления заказного письма.</w:t>
      </w:r>
    </w:p>
    <w:p w14:paraId="15B0F1A7" w14:textId="774B7B0D" w:rsidR="00254CB5" w:rsidRDefault="004F683D" w:rsidP="008A0B48">
      <w:pPr>
        <w:tabs>
          <w:tab w:val="left" w:pos="2160"/>
        </w:tabs>
        <w:ind w:left="-284" w:firstLine="426"/>
        <w:contextualSpacing/>
        <w:jc w:val="both"/>
        <w:rPr>
          <w:sz w:val="20"/>
          <w:szCs w:val="20"/>
          <w:lang w:eastAsia="fr-FR"/>
        </w:rPr>
      </w:pPr>
      <w:r w:rsidRPr="0070014F">
        <w:rPr>
          <w:sz w:val="20"/>
          <w:szCs w:val="20"/>
          <w:lang w:eastAsia="fr-FR"/>
        </w:rPr>
        <w:t>2</w:t>
      </w:r>
      <w:r w:rsidR="00571E24" w:rsidRPr="0070014F">
        <w:rPr>
          <w:sz w:val="20"/>
          <w:szCs w:val="20"/>
          <w:lang w:eastAsia="fr-FR"/>
        </w:rPr>
        <w:t>.</w:t>
      </w:r>
      <w:r w:rsidR="006E614B">
        <w:rPr>
          <w:sz w:val="20"/>
          <w:szCs w:val="20"/>
          <w:lang w:eastAsia="fr-FR"/>
        </w:rPr>
        <w:t>4</w:t>
      </w:r>
      <w:r w:rsidR="00571E24" w:rsidRPr="0070014F">
        <w:rPr>
          <w:sz w:val="20"/>
          <w:szCs w:val="20"/>
          <w:lang w:eastAsia="fr-FR"/>
        </w:rPr>
        <w:t xml:space="preserve">. Покупатель вправе удовлетворить требования к </w:t>
      </w:r>
      <w:r w:rsidR="000C2A1F" w:rsidRPr="0070014F">
        <w:rPr>
          <w:sz w:val="20"/>
          <w:szCs w:val="20"/>
        </w:rPr>
        <w:t xml:space="preserve">Поставщику </w:t>
      </w:r>
      <w:r w:rsidR="00571E24" w:rsidRPr="0070014F">
        <w:rPr>
          <w:sz w:val="20"/>
          <w:szCs w:val="20"/>
          <w:lang w:eastAsia="fr-FR"/>
        </w:rPr>
        <w:t xml:space="preserve">о возмещении убытков из денежных средств, причитающихся выплате </w:t>
      </w:r>
      <w:r w:rsidR="000C2A1F" w:rsidRPr="0070014F">
        <w:rPr>
          <w:sz w:val="20"/>
          <w:szCs w:val="20"/>
        </w:rPr>
        <w:t xml:space="preserve">Поставщику </w:t>
      </w:r>
      <w:r w:rsidR="00571E24" w:rsidRPr="0070014F">
        <w:rPr>
          <w:sz w:val="20"/>
          <w:szCs w:val="20"/>
          <w:lang w:eastAsia="fr-FR"/>
        </w:rPr>
        <w:t xml:space="preserve">по любым основаниям, </w:t>
      </w:r>
      <w:r w:rsidR="008A0B48" w:rsidRPr="008A0B48">
        <w:rPr>
          <w:sz w:val="20"/>
          <w:szCs w:val="20"/>
          <w:lang w:eastAsia="fr-FR"/>
        </w:rPr>
        <w:t xml:space="preserve">направив уведомление о зачете </w:t>
      </w:r>
      <w:r w:rsidR="00E64E31">
        <w:rPr>
          <w:sz w:val="20"/>
          <w:szCs w:val="20"/>
          <w:lang w:eastAsia="fr-FR"/>
        </w:rPr>
        <w:t>Поставщику</w:t>
      </w:r>
      <w:r w:rsidR="008A0B48" w:rsidRPr="008A0B48">
        <w:rPr>
          <w:sz w:val="20"/>
          <w:szCs w:val="20"/>
          <w:lang w:eastAsia="fr-FR"/>
        </w:rPr>
        <w:t>.</w:t>
      </w:r>
    </w:p>
    <w:p w14:paraId="75BB1D8D" w14:textId="783C40D2" w:rsidR="00AD678B" w:rsidRPr="0024607F" w:rsidRDefault="006E614B" w:rsidP="003D1D6F">
      <w:pPr>
        <w:tabs>
          <w:tab w:val="left" w:pos="2160"/>
        </w:tabs>
        <w:ind w:left="-284" w:firstLine="426"/>
        <w:contextualSpacing/>
        <w:jc w:val="both"/>
        <w:rPr>
          <w:i/>
          <w:sz w:val="20"/>
          <w:szCs w:val="20"/>
        </w:rPr>
      </w:pPr>
      <w:r>
        <w:rPr>
          <w:i/>
          <w:sz w:val="20"/>
          <w:szCs w:val="20"/>
          <w:lang w:eastAsia="fr-FR"/>
        </w:rPr>
        <w:t>2.5.</w:t>
      </w:r>
      <w:r w:rsidR="00AD678B" w:rsidRPr="0024607F">
        <w:rPr>
          <w:i/>
          <w:sz w:val="20"/>
          <w:szCs w:val="20"/>
          <w:lang w:eastAsia="fr-FR"/>
        </w:rPr>
        <w:t xml:space="preserve"> </w:t>
      </w:r>
      <w:bookmarkStart w:id="2" w:name="_Ref5027822"/>
      <w:bookmarkStart w:id="3" w:name="_Ref5365889"/>
      <w:r w:rsidR="003D1D6F">
        <w:rPr>
          <w:i/>
          <w:sz w:val="20"/>
          <w:szCs w:val="20"/>
          <w:lang w:eastAsia="fr-FR"/>
        </w:rPr>
        <w:t>У</w:t>
      </w:r>
      <w:r w:rsidR="00AD678B" w:rsidRPr="0024607F">
        <w:rPr>
          <w:i/>
          <w:sz w:val="20"/>
          <w:szCs w:val="20"/>
        </w:rPr>
        <w:t xml:space="preserve">плаченная Поставщиком сумма в счет возмещения </w:t>
      </w:r>
      <w:r>
        <w:rPr>
          <w:i/>
          <w:sz w:val="20"/>
          <w:szCs w:val="20"/>
        </w:rPr>
        <w:t>убытков</w:t>
      </w:r>
      <w:r w:rsidR="00AD678B" w:rsidRPr="0024607F">
        <w:rPr>
          <w:i/>
          <w:sz w:val="20"/>
          <w:szCs w:val="20"/>
        </w:rPr>
        <w:t xml:space="preserve"> подлежит возврату Покупателем в случаях:</w:t>
      </w:r>
      <w:bookmarkEnd w:id="2"/>
      <w:bookmarkEnd w:id="3"/>
    </w:p>
    <w:p w14:paraId="26699A18" w14:textId="30BFDDFD" w:rsidR="00AD678B" w:rsidRPr="0024607F" w:rsidRDefault="00AD678B" w:rsidP="0070014F">
      <w:pPr>
        <w:pStyle w:val="ELevel4"/>
        <w:numPr>
          <w:ilvl w:val="0"/>
          <w:numId w:val="0"/>
        </w:numPr>
        <w:spacing w:after="0" w:line="240" w:lineRule="auto"/>
        <w:ind w:left="-284" w:firstLine="426"/>
        <w:contextualSpacing/>
        <w:rPr>
          <w:i/>
          <w:sz w:val="20"/>
          <w:szCs w:val="20"/>
          <w:lang w:val="ru-RU"/>
        </w:rPr>
      </w:pPr>
      <w:r w:rsidRPr="0024607F">
        <w:rPr>
          <w:i/>
          <w:sz w:val="20"/>
          <w:szCs w:val="20"/>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r w:rsidR="00C673E8">
        <w:rPr>
          <w:i/>
          <w:sz w:val="20"/>
          <w:szCs w:val="20"/>
          <w:lang w:val="ru-RU"/>
        </w:rPr>
        <w:t>.</w:t>
      </w:r>
    </w:p>
    <w:p w14:paraId="61FD8929" w14:textId="74EF527E" w:rsidR="00AD678B" w:rsidRPr="0024607F" w:rsidRDefault="00AD678B" w:rsidP="006E614B">
      <w:pPr>
        <w:pStyle w:val="ELevel4"/>
        <w:numPr>
          <w:ilvl w:val="2"/>
          <w:numId w:val="8"/>
        </w:numPr>
        <w:tabs>
          <w:tab w:val="left" w:pos="709"/>
        </w:tabs>
        <w:spacing w:after="0" w:line="240" w:lineRule="auto"/>
        <w:ind w:left="-284" w:firstLine="426"/>
        <w:contextualSpacing/>
        <w:rPr>
          <w:i/>
          <w:sz w:val="20"/>
          <w:szCs w:val="20"/>
          <w:lang w:val="ru-RU"/>
        </w:rPr>
      </w:pPr>
      <w:r w:rsidRPr="0024607F">
        <w:rPr>
          <w:i/>
          <w:sz w:val="20"/>
          <w:szCs w:val="20"/>
          <w:lang w:val="ru-RU"/>
        </w:rPr>
        <w:lastRenderedPageBreak/>
        <w:t xml:space="preserve">Покупатель возвращает денежные средства </w:t>
      </w:r>
      <w:r w:rsidR="00FD2BA1" w:rsidRPr="0024607F">
        <w:rPr>
          <w:i/>
          <w:sz w:val="20"/>
          <w:szCs w:val="20"/>
          <w:lang w:val="ru-RU"/>
        </w:rPr>
        <w:t xml:space="preserve">Поставщику </w:t>
      </w:r>
      <w:r w:rsidRPr="0024607F">
        <w:rPr>
          <w:i/>
          <w:sz w:val="20"/>
          <w:szCs w:val="20"/>
          <w:lang w:val="ru-RU"/>
        </w:rPr>
        <w:t>в течение 10</w:t>
      </w:r>
      <w:r w:rsidRPr="0024607F">
        <w:rPr>
          <w:i/>
          <w:sz w:val="20"/>
          <w:szCs w:val="20"/>
        </w:rPr>
        <w:t> </w:t>
      </w:r>
      <w:r w:rsidRPr="0024607F">
        <w:rPr>
          <w:i/>
          <w:sz w:val="20"/>
          <w:szCs w:val="20"/>
          <w:lang w:val="ru-RU"/>
        </w:rPr>
        <w:t>(десяти) рабочих дней с дат</w:t>
      </w:r>
      <w:r w:rsidR="00FD2BA1" w:rsidRPr="0024607F">
        <w:rPr>
          <w:i/>
          <w:sz w:val="20"/>
          <w:szCs w:val="20"/>
          <w:lang w:val="ru-RU"/>
        </w:rPr>
        <w:t>ы получения уведомления Поставщика с приложенными копиями документов, подтверждающих обстоятельства, указанные в п.</w:t>
      </w:r>
      <w:r w:rsidR="006E614B">
        <w:rPr>
          <w:i/>
          <w:sz w:val="20"/>
          <w:szCs w:val="20"/>
          <w:lang w:val="ru-RU"/>
        </w:rPr>
        <w:t>2.5.1</w:t>
      </w:r>
      <w:r w:rsidR="00FD2BA1" w:rsidRPr="0024607F">
        <w:rPr>
          <w:i/>
          <w:sz w:val="20"/>
          <w:szCs w:val="20"/>
          <w:lang w:val="ru-RU"/>
        </w:rPr>
        <w:t>. настоящего Приложения</w:t>
      </w:r>
      <w:r w:rsidRPr="0024607F">
        <w:rPr>
          <w:i/>
          <w:sz w:val="20"/>
          <w:szCs w:val="20"/>
          <w:lang w:val="ru-RU"/>
        </w:rPr>
        <w:t>.</w:t>
      </w:r>
    </w:p>
    <w:p w14:paraId="1A46E68D" w14:textId="5AD89305" w:rsidR="0091187C" w:rsidRPr="0024607F" w:rsidRDefault="006E614B" w:rsidP="0070014F">
      <w:pPr>
        <w:tabs>
          <w:tab w:val="left" w:pos="426"/>
          <w:tab w:val="left" w:pos="2160"/>
        </w:tabs>
        <w:ind w:left="-284" w:firstLine="426"/>
        <w:contextualSpacing/>
        <w:jc w:val="both"/>
        <w:rPr>
          <w:sz w:val="20"/>
          <w:szCs w:val="20"/>
          <w:lang w:eastAsia="fr-FR"/>
        </w:rPr>
      </w:pPr>
      <w:r>
        <w:rPr>
          <w:b/>
          <w:sz w:val="20"/>
          <w:szCs w:val="20"/>
          <w:lang w:eastAsia="fr-FR"/>
        </w:rPr>
        <w:t>3</w:t>
      </w:r>
      <w:r w:rsidR="00E25886" w:rsidRPr="0024607F">
        <w:rPr>
          <w:b/>
          <w:sz w:val="20"/>
          <w:szCs w:val="20"/>
          <w:lang w:eastAsia="fr-FR"/>
        </w:rPr>
        <w:t>.</w:t>
      </w:r>
      <w:r w:rsidR="00E25886" w:rsidRPr="0024607F">
        <w:rPr>
          <w:sz w:val="20"/>
          <w:szCs w:val="20"/>
          <w:lang w:eastAsia="fr-FR"/>
        </w:rPr>
        <w:tab/>
      </w:r>
      <w:r w:rsidR="0091187C" w:rsidRPr="0024607F">
        <w:rPr>
          <w:sz w:val="20"/>
          <w:szCs w:val="20"/>
          <w:lang w:eastAsia="fr-FR"/>
        </w:rPr>
        <w:t xml:space="preserve">Стороны признают, что условия настоящего Приложения направлены на обеспечение имущественных интересов </w:t>
      </w:r>
      <w:r w:rsidR="00127E92" w:rsidRPr="0024607F">
        <w:rPr>
          <w:sz w:val="20"/>
          <w:szCs w:val="20"/>
          <w:lang w:eastAsia="fr-FR"/>
        </w:rPr>
        <w:t>каждой из Сторон</w:t>
      </w:r>
      <w:r w:rsidR="0091187C" w:rsidRPr="0024607F">
        <w:rPr>
          <w:sz w:val="20"/>
          <w:szCs w:val="20"/>
          <w:lang w:eastAsia="fr-FR"/>
        </w:rPr>
        <w:t xml:space="preserve"> вне зависимости от действительности, исполнимости, заключенности Договора. В связи с этим Стороны рассматривают условия настоящего Приложения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13F42A11" w14:textId="77777777" w:rsidR="003826BE" w:rsidRPr="0024607F" w:rsidRDefault="003826BE" w:rsidP="0070014F">
      <w:pPr>
        <w:tabs>
          <w:tab w:val="left" w:pos="993"/>
        </w:tabs>
        <w:ind w:left="-284" w:firstLine="426"/>
        <w:contextualSpacing/>
        <w:jc w:val="both"/>
        <w:rPr>
          <w:sz w:val="20"/>
          <w:szCs w:val="20"/>
          <w:shd w:val="clear" w:color="auto" w:fill="FFFFFF"/>
        </w:rPr>
      </w:pPr>
    </w:p>
    <w:p w14:paraId="79AAFFB7" w14:textId="77777777" w:rsidR="0047079F" w:rsidRPr="0024607F" w:rsidRDefault="0047079F" w:rsidP="0070014F">
      <w:pPr>
        <w:tabs>
          <w:tab w:val="left" w:pos="993"/>
        </w:tabs>
        <w:ind w:left="-284" w:firstLine="426"/>
        <w:contextualSpacing/>
        <w:jc w:val="both"/>
        <w:rPr>
          <w:sz w:val="20"/>
          <w:szCs w:val="20"/>
          <w:shd w:val="clear" w:color="auto" w:fill="FFFFFF"/>
        </w:rPr>
      </w:pPr>
    </w:p>
    <w:sectPr w:rsidR="0047079F" w:rsidRPr="0024607F" w:rsidSect="001A3DBC">
      <w:headerReference w:type="default" r:id="rId8"/>
      <w:footerReference w:type="default" r:id="rId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A8F10" w14:textId="77777777" w:rsidR="00184AC4" w:rsidRDefault="00184AC4" w:rsidP="00892E57">
      <w:r>
        <w:separator/>
      </w:r>
    </w:p>
  </w:endnote>
  <w:endnote w:type="continuationSeparator" w:id="0">
    <w:p w14:paraId="67C8A923" w14:textId="77777777" w:rsidR="00184AC4" w:rsidRDefault="00184AC4"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12512"/>
      <w:docPartObj>
        <w:docPartGallery w:val="Page Numbers (Bottom of Page)"/>
        <w:docPartUnique/>
      </w:docPartObj>
    </w:sdtPr>
    <w:sdtContent>
      <w:p w14:paraId="34DC093D" w14:textId="5DA245A4" w:rsidR="00892E57" w:rsidRDefault="00892E57">
        <w:pPr>
          <w:pStyle w:val="ae"/>
          <w:jc w:val="right"/>
        </w:pPr>
        <w:r>
          <w:fldChar w:fldCharType="begin"/>
        </w:r>
        <w:r>
          <w:instrText>PAGE   \* MERGEFORMAT</w:instrText>
        </w:r>
        <w:r>
          <w:fldChar w:fldCharType="separate"/>
        </w:r>
        <w:r>
          <w:rPr>
            <w:noProof/>
          </w:rPr>
          <w:t>3</w:t>
        </w:r>
        <w:r>
          <w:fldChar w:fldCharType="end"/>
        </w:r>
      </w:p>
    </w:sdtContent>
  </w:sdt>
  <w:p w14:paraId="69028521" w14:textId="77777777" w:rsidR="00892E57" w:rsidRDefault="00892E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8011" w14:textId="77777777" w:rsidR="00184AC4" w:rsidRDefault="00184AC4" w:rsidP="00892E57">
      <w:r>
        <w:separator/>
      </w:r>
    </w:p>
  </w:footnote>
  <w:footnote w:type="continuationSeparator" w:id="0">
    <w:p w14:paraId="054828B9" w14:textId="77777777" w:rsidR="00184AC4" w:rsidRDefault="00184AC4" w:rsidP="0089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2A1B6" w14:textId="0C55BE26" w:rsidR="00892E57" w:rsidRPr="00892E57" w:rsidRDefault="00892E57" w:rsidP="00892E57">
    <w:pPr>
      <w:pStyle w:val="ac"/>
      <w:jc w:val="right"/>
      <w:rPr>
        <w:sz w:val="20"/>
        <w:szCs w:val="20"/>
      </w:rPr>
    </w:pPr>
    <w:r w:rsidRPr="00892E57">
      <w:rPr>
        <w:sz w:val="20"/>
        <w:szCs w:val="20"/>
      </w:rPr>
      <w:t>Данная редакция «Соглашения о налоговых заверениях. Налоговой оговорки» соответствует редакции, размешенной в электронном виде по адресу: 20.06.2023-Nalogovaya-ogovorka.-Postavka-SKHTP.docx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379F"/>
    <w:multiLevelType w:val="multilevel"/>
    <w:tmpl w:val="F9E6B40C"/>
    <w:lvl w:ilvl="0">
      <w:start w:val="2"/>
      <w:numFmt w:val="decimal"/>
      <w:lvlText w:val="%1."/>
      <w:lvlJc w:val="left"/>
      <w:pPr>
        <w:ind w:left="450" w:hanging="450"/>
      </w:pPr>
      <w:rPr>
        <w:rFonts w:hint="default"/>
      </w:rPr>
    </w:lvl>
    <w:lvl w:ilvl="1">
      <w:start w:val="5"/>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6CE688C"/>
    <w:multiLevelType w:val="hybridMultilevel"/>
    <w:tmpl w:val="2A5A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084C"/>
    <w:multiLevelType w:val="multilevel"/>
    <w:tmpl w:val="38AA51D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5B75C1"/>
    <w:multiLevelType w:val="multilevel"/>
    <w:tmpl w:val="3F22820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CD4BFC"/>
    <w:multiLevelType w:val="multilevel"/>
    <w:tmpl w:val="A692BB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701"/>
        </w:tabs>
        <w:ind w:left="1701"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6"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53"/>
    <w:rsid w:val="00006FC2"/>
    <w:rsid w:val="00010A8C"/>
    <w:rsid w:val="00040240"/>
    <w:rsid w:val="00063D25"/>
    <w:rsid w:val="00070CA1"/>
    <w:rsid w:val="00082FCC"/>
    <w:rsid w:val="000B4C79"/>
    <w:rsid w:val="000C2A1F"/>
    <w:rsid w:val="000D1744"/>
    <w:rsid w:val="000F6A35"/>
    <w:rsid w:val="00126D81"/>
    <w:rsid w:val="00127E92"/>
    <w:rsid w:val="00146445"/>
    <w:rsid w:val="001544D8"/>
    <w:rsid w:val="00165EA4"/>
    <w:rsid w:val="00184AC4"/>
    <w:rsid w:val="00190DD8"/>
    <w:rsid w:val="001A0CED"/>
    <w:rsid w:val="001A3DBC"/>
    <w:rsid w:val="001B5F7B"/>
    <w:rsid w:val="001D16CD"/>
    <w:rsid w:val="002245A3"/>
    <w:rsid w:val="00231CFC"/>
    <w:rsid w:val="00232BBA"/>
    <w:rsid w:val="002332AD"/>
    <w:rsid w:val="0024607F"/>
    <w:rsid w:val="00254CB5"/>
    <w:rsid w:val="002752FF"/>
    <w:rsid w:val="00296D20"/>
    <w:rsid w:val="002A528F"/>
    <w:rsid w:val="002E719D"/>
    <w:rsid w:val="003140FA"/>
    <w:rsid w:val="0032314C"/>
    <w:rsid w:val="003523A1"/>
    <w:rsid w:val="003647B9"/>
    <w:rsid w:val="00370727"/>
    <w:rsid w:val="003708BA"/>
    <w:rsid w:val="00372B93"/>
    <w:rsid w:val="003826BE"/>
    <w:rsid w:val="003D1D6F"/>
    <w:rsid w:val="003E3E61"/>
    <w:rsid w:val="003E416D"/>
    <w:rsid w:val="00434190"/>
    <w:rsid w:val="0047079F"/>
    <w:rsid w:val="00481333"/>
    <w:rsid w:val="004F683D"/>
    <w:rsid w:val="00517C23"/>
    <w:rsid w:val="00533D92"/>
    <w:rsid w:val="00571E24"/>
    <w:rsid w:val="005B7963"/>
    <w:rsid w:val="005C338C"/>
    <w:rsid w:val="005F114B"/>
    <w:rsid w:val="00643059"/>
    <w:rsid w:val="0067476B"/>
    <w:rsid w:val="00674C90"/>
    <w:rsid w:val="00685838"/>
    <w:rsid w:val="00686480"/>
    <w:rsid w:val="006918BC"/>
    <w:rsid w:val="006C0D57"/>
    <w:rsid w:val="006E614B"/>
    <w:rsid w:val="0070014F"/>
    <w:rsid w:val="00715E39"/>
    <w:rsid w:val="00735AC5"/>
    <w:rsid w:val="00741280"/>
    <w:rsid w:val="0076421D"/>
    <w:rsid w:val="00767954"/>
    <w:rsid w:val="0077484B"/>
    <w:rsid w:val="007A77DA"/>
    <w:rsid w:val="007F1B11"/>
    <w:rsid w:val="008164F3"/>
    <w:rsid w:val="008215E4"/>
    <w:rsid w:val="00825AEE"/>
    <w:rsid w:val="00867B24"/>
    <w:rsid w:val="0088590C"/>
    <w:rsid w:val="00892E57"/>
    <w:rsid w:val="008A0B48"/>
    <w:rsid w:val="008A7154"/>
    <w:rsid w:val="008D3B3B"/>
    <w:rsid w:val="00906976"/>
    <w:rsid w:val="0091187C"/>
    <w:rsid w:val="009120E8"/>
    <w:rsid w:val="009A7625"/>
    <w:rsid w:val="009D2C53"/>
    <w:rsid w:val="009E1AF3"/>
    <w:rsid w:val="00A44776"/>
    <w:rsid w:val="00AD678B"/>
    <w:rsid w:val="00AE127E"/>
    <w:rsid w:val="00AF5347"/>
    <w:rsid w:val="00B7339F"/>
    <w:rsid w:val="00B87E93"/>
    <w:rsid w:val="00B92B18"/>
    <w:rsid w:val="00B96AAC"/>
    <w:rsid w:val="00BD1094"/>
    <w:rsid w:val="00C35332"/>
    <w:rsid w:val="00C673E8"/>
    <w:rsid w:val="00C93A9B"/>
    <w:rsid w:val="00CA3785"/>
    <w:rsid w:val="00CA3955"/>
    <w:rsid w:val="00CB68B6"/>
    <w:rsid w:val="00CF3D9E"/>
    <w:rsid w:val="00D020D1"/>
    <w:rsid w:val="00D24647"/>
    <w:rsid w:val="00D27709"/>
    <w:rsid w:val="00DA443D"/>
    <w:rsid w:val="00DC3CD4"/>
    <w:rsid w:val="00DD0FA9"/>
    <w:rsid w:val="00E23E3D"/>
    <w:rsid w:val="00E25886"/>
    <w:rsid w:val="00E3766F"/>
    <w:rsid w:val="00E41EF5"/>
    <w:rsid w:val="00E54A86"/>
    <w:rsid w:val="00E64E31"/>
    <w:rsid w:val="00E723B0"/>
    <w:rsid w:val="00EA3A33"/>
    <w:rsid w:val="00EB4344"/>
    <w:rsid w:val="00ED45B2"/>
    <w:rsid w:val="00F5215A"/>
    <w:rsid w:val="00F52A61"/>
    <w:rsid w:val="00F57E85"/>
    <w:rsid w:val="00F725D4"/>
    <w:rsid w:val="00F767F7"/>
    <w:rsid w:val="00FB56CD"/>
    <w:rsid w:val="00FB6791"/>
    <w:rsid w:val="00FC30C0"/>
    <w:rsid w:val="00FD2BA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27B"/>
  <w15:chartTrackingRefBased/>
  <w15:docId w15:val="{601C22F4-ACB0-439C-BDE2-2CDB177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20"/>
    <w:pPr>
      <w:spacing w:after="160" w:line="259" w:lineRule="auto"/>
      <w:ind w:left="720"/>
      <w:contextualSpacing/>
    </w:pPr>
    <w:rPr>
      <w:rFonts w:asciiTheme="minorHAnsi" w:eastAsiaTheme="minorEastAsia" w:hAnsiTheme="minorHAnsi" w:cstheme="minorBidi"/>
      <w:sz w:val="22"/>
      <w:szCs w:val="22"/>
      <w:lang w:val="en-US" w:eastAsia="zh-CN" w:bidi="te-IN"/>
    </w:rPr>
  </w:style>
  <w:style w:type="paragraph" w:styleId="a4">
    <w:name w:val="Normal (Web)"/>
    <w:basedOn w:val="a"/>
    <w:uiPriority w:val="99"/>
    <w:unhideWhenUsed/>
    <w:rsid w:val="00296D20"/>
    <w:pPr>
      <w:spacing w:before="100" w:beforeAutospacing="1" w:after="100" w:afterAutospacing="1"/>
    </w:pPr>
  </w:style>
  <w:style w:type="paragraph" w:styleId="a5">
    <w:name w:val="Balloon Text"/>
    <w:basedOn w:val="a"/>
    <w:link w:val="a6"/>
    <w:uiPriority w:val="99"/>
    <w:semiHidden/>
    <w:unhideWhenUsed/>
    <w:rsid w:val="00685838"/>
    <w:rPr>
      <w:rFonts w:ascii="Segoe UI" w:hAnsi="Segoe UI" w:cs="Segoe UI"/>
      <w:sz w:val="18"/>
      <w:szCs w:val="18"/>
    </w:rPr>
  </w:style>
  <w:style w:type="character" w:customStyle="1" w:styleId="a6">
    <w:name w:val="Текст выноски Знак"/>
    <w:basedOn w:val="a0"/>
    <w:link w:val="a5"/>
    <w:uiPriority w:val="99"/>
    <w:semiHidden/>
    <w:rsid w:val="00685838"/>
    <w:rPr>
      <w:rFonts w:ascii="Segoe UI" w:eastAsia="Times New Roman" w:hAnsi="Segoe UI" w:cs="Segoe UI"/>
      <w:sz w:val="18"/>
      <w:szCs w:val="18"/>
      <w:lang w:eastAsia="ru-RU"/>
    </w:rPr>
  </w:style>
  <w:style w:type="character" w:styleId="a7">
    <w:name w:val="annotation reference"/>
    <w:basedOn w:val="a0"/>
    <w:uiPriority w:val="99"/>
    <w:semiHidden/>
    <w:unhideWhenUsed/>
    <w:rsid w:val="00F52A61"/>
    <w:rPr>
      <w:sz w:val="16"/>
      <w:szCs w:val="16"/>
    </w:rPr>
  </w:style>
  <w:style w:type="paragraph" w:styleId="a8">
    <w:name w:val="annotation text"/>
    <w:basedOn w:val="a"/>
    <w:link w:val="a9"/>
    <w:uiPriority w:val="99"/>
    <w:semiHidden/>
    <w:unhideWhenUsed/>
    <w:rsid w:val="00F52A61"/>
    <w:rPr>
      <w:sz w:val="20"/>
      <w:szCs w:val="20"/>
    </w:rPr>
  </w:style>
  <w:style w:type="character" w:customStyle="1" w:styleId="a9">
    <w:name w:val="Текст примечания Знак"/>
    <w:basedOn w:val="a0"/>
    <w:link w:val="a8"/>
    <w:uiPriority w:val="99"/>
    <w:semiHidden/>
    <w:rsid w:val="00F52A6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52A61"/>
    <w:rPr>
      <w:b/>
      <w:bCs/>
    </w:rPr>
  </w:style>
  <w:style w:type="character" w:customStyle="1" w:styleId="ab">
    <w:name w:val="Тема примечания Знак"/>
    <w:basedOn w:val="a9"/>
    <w:link w:val="aa"/>
    <w:uiPriority w:val="99"/>
    <w:semiHidden/>
    <w:rsid w:val="00F52A61"/>
    <w:rPr>
      <w:rFonts w:ascii="Times New Roman" w:eastAsia="Times New Roman" w:hAnsi="Times New Roman" w:cs="Times New Roman"/>
      <w:b/>
      <w:bCs/>
      <w:sz w:val="20"/>
      <w:szCs w:val="20"/>
      <w:lang w:eastAsia="ru-RU"/>
    </w:rPr>
  </w:style>
  <w:style w:type="paragraph" w:customStyle="1" w:styleId="BLevel1">
    <w:name w:val="B_Level 1"/>
    <w:basedOn w:val="a"/>
    <w:next w:val="a"/>
    <w:qFormat/>
    <w:rsid w:val="00B87E93"/>
    <w:pPr>
      <w:keepNext/>
      <w:numPr>
        <w:numId w:val="5"/>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87E93"/>
    <w:pPr>
      <w:numPr>
        <w:ilvl w:val="1"/>
        <w:numId w:val="5"/>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87E93"/>
    <w:pPr>
      <w:numPr>
        <w:ilvl w:val="2"/>
        <w:numId w:val="5"/>
      </w:numPr>
      <w:suppressAutoHyphens/>
      <w:spacing w:after="120" w:line="259" w:lineRule="auto"/>
      <w:jc w:val="both"/>
      <w:outlineLvl w:val="2"/>
    </w:pPr>
    <w:rPr>
      <w:rFonts w:eastAsiaTheme="minorHAnsi"/>
      <w:kern w:val="20"/>
      <w:sz w:val="22"/>
      <w:lang w:val="en-US" w:eastAsia="en-US"/>
    </w:rPr>
  </w:style>
  <w:style w:type="character" w:customStyle="1" w:styleId="DLevel30">
    <w:name w:val="D_Level 3 Знак"/>
    <w:basedOn w:val="a0"/>
    <w:link w:val="DLevel3"/>
    <w:rsid w:val="00B87E93"/>
    <w:rPr>
      <w:rFonts w:ascii="Times New Roman" w:hAnsi="Times New Roman" w:cs="Times New Roman"/>
      <w:kern w:val="20"/>
      <w:szCs w:val="24"/>
      <w:lang w:val="en-US"/>
    </w:rPr>
  </w:style>
  <w:style w:type="paragraph" w:customStyle="1" w:styleId="ELevel4">
    <w:name w:val="E_Level 4"/>
    <w:basedOn w:val="a"/>
    <w:link w:val="ELevel40"/>
    <w:qFormat/>
    <w:rsid w:val="00B87E93"/>
    <w:pPr>
      <w:numPr>
        <w:ilvl w:val="3"/>
        <w:numId w:val="5"/>
      </w:numPr>
      <w:suppressAutoHyphens/>
      <w:spacing w:after="60" w:line="252" w:lineRule="auto"/>
      <w:jc w:val="both"/>
      <w:outlineLvl w:val="3"/>
    </w:pPr>
    <w:rPr>
      <w:rFonts w:eastAsiaTheme="minorHAnsi"/>
      <w:kern w:val="20"/>
      <w:sz w:val="22"/>
      <w:lang w:val="en-US" w:eastAsia="en-US"/>
    </w:rPr>
  </w:style>
  <w:style w:type="paragraph" w:customStyle="1" w:styleId="FLevel5">
    <w:name w:val="F_Level 5"/>
    <w:basedOn w:val="a"/>
    <w:qFormat/>
    <w:rsid w:val="00B87E93"/>
    <w:pPr>
      <w:numPr>
        <w:ilvl w:val="4"/>
        <w:numId w:val="5"/>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5B7963"/>
    <w:rPr>
      <w:rFonts w:ascii="Times New Roman" w:hAnsi="Times New Roman" w:cs="Times New Roman"/>
      <w:kern w:val="20"/>
      <w:szCs w:val="24"/>
      <w:lang w:val="en-US"/>
    </w:rPr>
  </w:style>
  <w:style w:type="character" w:customStyle="1" w:styleId="CLevel20">
    <w:name w:val="C_Level 2 Знак"/>
    <w:basedOn w:val="a0"/>
    <w:link w:val="CLevel2"/>
    <w:rsid w:val="00AD678B"/>
    <w:rPr>
      <w:rFonts w:ascii="Times New Roman" w:hAnsi="Times New Roman" w:cs="Times New Roman"/>
      <w:kern w:val="20"/>
      <w:szCs w:val="24"/>
      <w:lang w:val="en-US"/>
    </w:rPr>
  </w:style>
  <w:style w:type="paragraph" w:customStyle="1" w:styleId="Standard">
    <w:name w:val="Standard"/>
    <w:rsid w:val="005F114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paragraph" w:styleId="ac">
    <w:name w:val="header"/>
    <w:basedOn w:val="a"/>
    <w:link w:val="ad"/>
    <w:uiPriority w:val="99"/>
    <w:unhideWhenUsed/>
    <w:rsid w:val="00892E57"/>
    <w:pPr>
      <w:tabs>
        <w:tab w:val="center" w:pos="4677"/>
        <w:tab w:val="right" w:pos="9355"/>
      </w:tabs>
    </w:pPr>
  </w:style>
  <w:style w:type="character" w:customStyle="1" w:styleId="ad">
    <w:name w:val="Верхний колонтитул Знак"/>
    <w:basedOn w:val="a0"/>
    <w:link w:val="ac"/>
    <w:uiPriority w:val="99"/>
    <w:rsid w:val="00892E5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92E57"/>
    <w:pPr>
      <w:tabs>
        <w:tab w:val="center" w:pos="4677"/>
        <w:tab w:val="right" w:pos="9355"/>
      </w:tabs>
    </w:pPr>
  </w:style>
  <w:style w:type="character" w:customStyle="1" w:styleId="af">
    <w:name w:val="Нижний колонтитул Знак"/>
    <w:basedOn w:val="a0"/>
    <w:link w:val="ae"/>
    <w:uiPriority w:val="99"/>
    <w:rsid w:val="00892E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2E085E450DFF1A3FAD51FBC234977614AEDA9114B026E7820FA8F974B429F3E9B8C242B454EA147818EF02BA9BAFD3C0E02A61C002751EC47G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2019-02-14T11:55:00Z</cp:lastPrinted>
  <dcterms:created xsi:type="dcterms:W3CDTF">2023-06-22T10:49:00Z</dcterms:created>
  <dcterms:modified xsi:type="dcterms:W3CDTF">2023-06-22T10:49:00Z</dcterms:modified>
</cp:coreProperties>
</file>